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0FA3D" w14:textId="77777777" w:rsidR="00A52AB1" w:rsidRDefault="004511F9">
      <w:pPr>
        <w:spacing w:line="72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 wp14:anchorId="70275C6F" wp14:editId="311206F6">
            <wp:extent cx="1828800" cy="694055"/>
            <wp:effectExtent l="0" t="0" r="0" b="0"/>
            <wp:docPr id="1" name="图片 1" descr="海螺标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海螺标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CC0B6" w14:textId="77777777" w:rsidR="00A52AB1" w:rsidRDefault="00A52AB1">
      <w:pPr>
        <w:spacing w:line="240" w:lineRule="exact"/>
        <w:rPr>
          <w:rFonts w:ascii="仿宋_GB2312" w:eastAsia="仿宋_GB2312"/>
          <w:sz w:val="18"/>
          <w:szCs w:val="18"/>
        </w:rPr>
      </w:pPr>
    </w:p>
    <w:p w14:paraId="6209FC0D" w14:textId="77777777" w:rsidR="00A52AB1" w:rsidRDefault="00A52AB1">
      <w:pPr>
        <w:spacing w:line="240" w:lineRule="exact"/>
        <w:rPr>
          <w:rFonts w:ascii="仿宋_GB2312" w:eastAsia="仿宋_GB2312"/>
          <w:sz w:val="18"/>
          <w:szCs w:val="18"/>
        </w:rPr>
      </w:pPr>
    </w:p>
    <w:p w14:paraId="34177B54" w14:textId="77777777" w:rsidR="00A52AB1" w:rsidRDefault="004511F9">
      <w:pPr>
        <w:tabs>
          <w:tab w:val="left" w:pos="3510"/>
        </w:tabs>
        <w:spacing w:line="800" w:lineRule="exact"/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hint="eastAsia"/>
          <w:sz w:val="52"/>
          <w:szCs w:val="52"/>
        </w:rPr>
        <w:t>深孔爆破说明书</w:t>
      </w:r>
    </w:p>
    <w:p w14:paraId="03E321FB" w14:textId="77777777" w:rsidR="00A52AB1" w:rsidRDefault="00A52AB1"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 w14:paraId="3B9B5334" w14:textId="77777777" w:rsidR="00A52AB1" w:rsidRDefault="00A52AB1"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 w14:paraId="50D3D47F" w14:textId="77777777" w:rsidR="00A52AB1" w:rsidRDefault="004511F9">
      <w:pPr>
        <w:tabs>
          <w:tab w:val="left" w:pos="3510"/>
        </w:tabs>
        <w:spacing w:line="640" w:lineRule="exact"/>
        <w:ind w:firstLineChars="285" w:firstLine="1259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设计编号：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698BE779" w14:textId="77777777" w:rsidR="00A52AB1" w:rsidRDefault="00A52AB1">
      <w:pPr>
        <w:tabs>
          <w:tab w:val="left" w:pos="3510"/>
        </w:tabs>
        <w:spacing w:line="640" w:lineRule="exact"/>
        <w:jc w:val="center"/>
        <w:rPr>
          <w:rFonts w:ascii="宋体" w:hAnsi="宋体"/>
          <w:b/>
          <w:sz w:val="44"/>
          <w:szCs w:val="44"/>
        </w:rPr>
      </w:pPr>
    </w:p>
    <w:p w14:paraId="373BF6E8" w14:textId="77777777" w:rsidR="00A52AB1" w:rsidRDefault="004511F9">
      <w:pPr>
        <w:tabs>
          <w:tab w:val="left" w:pos="3510"/>
        </w:tabs>
        <w:spacing w:line="640" w:lineRule="exact"/>
        <w:ind w:firstLineChars="285" w:firstLine="1259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爆破地点：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127BF5FB" w14:textId="77777777" w:rsidR="00A52AB1" w:rsidRDefault="00A52AB1">
      <w:pPr>
        <w:tabs>
          <w:tab w:val="left" w:pos="3510"/>
        </w:tabs>
        <w:spacing w:line="640" w:lineRule="exact"/>
        <w:ind w:firstLineChars="249" w:firstLine="1100"/>
        <w:rPr>
          <w:rFonts w:ascii="宋体" w:hAnsi="宋体"/>
          <w:b/>
          <w:sz w:val="44"/>
          <w:szCs w:val="44"/>
          <w:u w:val="single"/>
        </w:rPr>
      </w:pPr>
    </w:p>
    <w:p w14:paraId="38984D8A" w14:textId="77777777" w:rsidR="00A52AB1" w:rsidRDefault="004511F9">
      <w:pPr>
        <w:tabs>
          <w:tab w:val="left" w:pos="3510"/>
        </w:tabs>
        <w:spacing w:line="640" w:lineRule="exact"/>
        <w:ind w:right="571" w:firstLineChars="285" w:firstLine="1259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设</w:t>
      </w:r>
      <w:r>
        <w:rPr>
          <w:rFonts w:ascii="宋体" w:hAnsi="宋体" w:hint="eastAsia"/>
          <w:b/>
          <w:sz w:val="44"/>
          <w:szCs w:val="44"/>
        </w:rPr>
        <w:t xml:space="preserve">    </w:t>
      </w:r>
      <w:r>
        <w:rPr>
          <w:rFonts w:ascii="宋体" w:hAnsi="宋体" w:hint="eastAsia"/>
          <w:b/>
          <w:sz w:val="44"/>
          <w:szCs w:val="44"/>
        </w:rPr>
        <w:t>计：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45E3792E" w14:textId="77777777" w:rsidR="00A52AB1" w:rsidRDefault="00A52AB1"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 w14:paraId="42ACAF94" w14:textId="77777777" w:rsidR="00A52AB1" w:rsidRDefault="004511F9">
      <w:pPr>
        <w:tabs>
          <w:tab w:val="left" w:pos="3510"/>
        </w:tabs>
        <w:spacing w:line="640" w:lineRule="exact"/>
        <w:ind w:firstLineChars="249" w:firstLine="1100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 xml:space="preserve"> </w:t>
      </w:r>
      <w:r>
        <w:rPr>
          <w:rFonts w:ascii="宋体" w:hAnsi="宋体" w:hint="eastAsia"/>
          <w:b/>
          <w:sz w:val="44"/>
          <w:szCs w:val="44"/>
        </w:rPr>
        <w:t>审</w:t>
      </w:r>
      <w:r>
        <w:rPr>
          <w:rFonts w:ascii="宋体" w:hAnsi="宋体" w:hint="eastAsia"/>
          <w:b/>
          <w:sz w:val="44"/>
          <w:szCs w:val="44"/>
        </w:rPr>
        <w:t xml:space="preserve">    </w:t>
      </w:r>
      <w:r>
        <w:rPr>
          <w:rFonts w:ascii="宋体" w:hAnsi="宋体" w:hint="eastAsia"/>
          <w:b/>
          <w:sz w:val="44"/>
          <w:szCs w:val="44"/>
        </w:rPr>
        <w:t>核：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75D8A0BF" w14:textId="77777777" w:rsidR="00A52AB1" w:rsidRDefault="00A52AB1"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 w14:paraId="129BB361" w14:textId="77777777" w:rsidR="00A52AB1" w:rsidRDefault="004511F9">
      <w:pPr>
        <w:tabs>
          <w:tab w:val="left" w:pos="3510"/>
        </w:tabs>
        <w:spacing w:line="640" w:lineRule="exact"/>
        <w:ind w:firstLineChars="298" w:firstLine="1316"/>
        <w:rPr>
          <w:rFonts w:ascii="宋体" w:hAnsi="宋体"/>
          <w:b/>
          <w:sz w:val="44"/>
          <w:szCs w:val="44"/>
          <w:u w:val="single"/>
        </w:rPr>
      </w:pPr>
      <w:r>
        <w:rPr>
          <w:rFonts w:ascii="宋体" w:hAnsi="宋体" w:hint="eastAsia"/>
          <w:b/>
          <w:sz w:val="44"/>
          <w:szCs w:val="44"/>
        </w:rPr>
        <w:t>审</w:t>
      </w:r>
      <w:r>
        <w:rPr>
          <w:rFonts w:ascii="宋体" w:hAnsi="宋体" w:hint="eastAsia"/>
          <w:b/>
          <w:sz w:val="44"/>
          <w:szCs w:val="44"/>
        </w:rPr>
        <w:t xml:space="preserve">    </w:t>
      </w:r>
      <w:r>
        <w:rPr>
          <w:rFonts w:ascii="宋体" w:hAnsi="宋体" w:hint="eastAsia"/>
          <w:b/>
          <w:sz w:val="44"/>
          <w:szCs w:val="44"/>
        </w:rPr>
        <w:t>批：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      </w:t>
      </w:r>
    </w:p>
    <w:p w14:paraId="7A3D4A9B" w14:textId="77777777" w:rsidR="00A52AB1" w:rsidRDefault="00A52AB1">
      <w:pPr>
        <w:tabs>
          <w:tab w:val="left" w:pos="3510"/>
        </w:tabs>
        <w:spacing w:line="640" w:lineRule="exact"/>
        <w:ind w:firstLineChars="150" w:firstLine="783"/>
        <w:rPr>
          <w:rFonts w:ascii="宋体" w:hAnsi="宋体"/>
          <w:b/>
          <w:sz w:val="52"/>
          <w:szCs w:val="52"/>
        </w:rPr>
      </w:pPr>
    </w:p>
    <w:p w14:paraId="1C640942" w14:textId="77777777" w:rsidR="00A52AB1" w:rsidRDefault="00A52AB1">
      <w:pPr>
        <w:tabs>
          <w:tab w:val="left" w:pos="3510"/>
        </w:tabs>
        <w:rPr>
          <w:rFonts w:ascii="宋体" w:hAnsi="宋体"/>
          <w:b/>
          <w:sz w:val="52"/>
          <w:szCs w:val="52"/>
        </w:rPr>
      </w:pPr>
    </w:p>
    <w:p w14:paraId="44C3E0A6" w14:textId="77777777" w:rsidR="00A52AB1" w:rsidRDefault="004511F9">
      <w:pPr>
        <w:tabs>
          <w:tab w:val="left" w:pos="3510"/>
        </w:tabs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安徽宣城海螺水泥有限公司</w:t>
      </w:r>
    </w:p>
    <w:p w14:paraId="298E1892" w14:textId="77777777" w:rsidR="00A52AB1" w:rsidRDefault="004511F9">
      <w:pPr>
        <w:tabs>
          <w:tab w:val="left" w:pos="351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年</w:t>
      </w:r>
      <w:r>
        <w:rPr>
          <w:rFonts w:ascii="宋体" w:hAnsi="宋体" w:hint="eastAsia"/>
          <w:b/>
          <w:sz w:val="44"/>
          <w:szCs w:val="44"/>
        </w:rPr>
        <w:t xml:space="preserve">   </w:t>
      </w:r>
      <w:r>
        <w:rPr>
          <w:rFonts w:ascii="宋体" w:hAnsi="宋体" w:hint="eastAsia"/>
          <w:b/>
          <w:sz w:val="44"/>
          <w:szCs w:val="44"/>
        </w:rPr>
        <w:t>月</w:t>
      </w:r>
      <w:r>
        <w:rPr>
          <w:rFonts w:ascii="宋体" w:hAnsi="宋体" w:hint="eastAsia"/>
          <w:b/>
          <w:sz w:val="44"/>
          <w:szCs w:val="44"/>
        </w:rPr>
        <w:t xml:space="preserve">   </w:t>
      </w:r>
      <w:r>
        <w:rPr>
          <w:rFonts w:ascii="宋体" w:hAnsi="宋体" w:hint="eastAsia"/>
          <w:b/>
          <w:sz w:val="44"/>
          <w:szCs w:val="44"/>
        </w:rPr>
        <w:t>日</w:t>
      </w:r>
    </w:p>
    <w:p w14:paraId="4B5171D4" w14:textId="77777777" w:rsidR="00A52AB1" w:rsidRDefault="00A52AB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  <w:sectPr w:rsidR="00A52AB1">
          <w:footerReference w:type="even" r:id="rId9"/>
          <w:footerReference w:type="first" r:id="rId10"/>
          <w:pgSz w:w="11906" w:h="16838"/>
          <w:pgMar w:top="1440" w:right="1800" w:bottom="1440" w:left="1800" w:header="851" w:footer="992" w:gutter="0"/>
          <w:pgNumType w:start="0"/>
          <w:cols w:space="720"/>
          <w:docGrid w:type="lines" w:linePitch="312"/>
        </w:sectPr>
      </w:pPr>
    </w:p>
    <w:p w14:paraId="0E88B539" w14:textId="77777777" w:rsidR="00A52AB1" w:rsidRDefault="00A52AB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2D9D1211" w14:textId="77777777" w:rsidR="00A52AB1" w:rsidRDefault="00A52AB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7DCADF27" w14:textId="77777777" w:rsidR="00A52AB1" w:rsidRDefault="00A52AB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6ADFD839" w14:textId="77777777" w:rsidR="00A52AB1" w:rsidRDefault="00A52AB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2876E2B1" w14:textId="77777777" w:rsidR="00A52AB1" w:rsidRDefault="00A52AB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73E36E00" w14:textId="77777777" w:rsidR="00A52AB1" w:rsidRDefault="00A52AB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76FFDDB3" w14:textId="77777777" w:rsidR="00A52AB1" w:rsidRDefault="00A52AB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50E904DA" w14:textId="77777777" w:rsidR="00A52AB1" w:rsidRDefault="00A52AB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166BFD88" w14:textId="77777777" w:rsidR="00A52AB1" w:rsidRDefault="00A52AB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47EA182F" w14:textId="77777777" w:rsidR="00A52AB1" w:rsidRDefault="00A52AB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7AAE8B60" w14:textId="77777777" w:rsidR="00A52AB1" w:rsidRDefault="00A52AB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1525ECF2" w14:textId="77777777" w:rsidR="00A52AB1" w:rsidRDefault="00A52AB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6AFFB82F" w14:textId="77777777" w:rsidR="00A52AB1" w:rsidRDefault="00A52AB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6F49CCB8" w14:textId="77777777" w:rsidR="00A52AB1" w:rsidRDefault="00A52AB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7D3FB38A" w14:textId="77777777" w:rsidR="00A52AB1" w:rsidRDefault="00A52AB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0FD7A95A" w14:textId="77777777" w:rsidR="00A52AB1" w:rsidRDefault="00A52AB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5F888AAE" w14:textId="77777777" w:rsidR="00A52AB1" w:rsidRDefault="00A52AB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143D1CC4" w14:textId="77777777" w:rsidR="00A52AB1" w:rsidRDefault="00A52AB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07853FBB" w14:textId="77777777" w:rsidR="00A52AB1" w:rsidRDefault="00A52AB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1DEAA913" w14:textId="77777777" w:rsidR="00A52AB1" w:rsidRDefault="00A52AB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4E6503F6" w14:textId="77777777" w:rsidR="00A52AB1" w:rsidRDefault="00A52AB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1455C7D7" w14:textId="77777777" w:rsidR="00A52AB1" w:rsidRDefault="00A52AB1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 w14:paraId="39E043EB" w14:textId="77777777" w:rsidR="00A52AB1" w:rsidRDefault="004511F9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lastRenderedPageBreak/>
        <w:t>爆破说明：</w:t>
      </w:r>
    </w:p>
    <w:p w14:paraId="6B9A6CC7" w14:textId="77777777" w:rsidR="00A52AB1" w:rsidRDefault="00A52AB1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 w14:paraId="1E4C0967" w14:textId="77777777" w:rsidR="00A52AB1" w:rsidRDefault="00A52AB1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 w14:paraId="661178AD" w14:textId="2CD0AC9A" w:rsidR="00A52AB1" w:rsidRDefault="004511F9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1</w:t>
      </w:r>
      <w:r>
        <w:rPr>
          <w:rFonts w:ascii="宋体" w:hAnsi="宋体" w:hint="eastAsia"/>
          <w:sz w:val="32"/>
          <w:szCs w:val="32"/>
        </w:rPr>
        <w:t>、爆破时间：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</w:t>
      </w:r>
      <w:bookmarkStart w:id="0" w:name="BlastDate"/>
      <w:bookmarkEnd w:id="0"/>
      <w:r>
        <w:rPr>
          <w:rFonts w:ascii="宋体" w:hAnsi="宋体"/>
          <w:sz w:val="32"/>
          <w:szCs w:val="32"/>
          <w:u w:val="single"/>
        </w:rPr>
        <w:t>2022年4月13日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  </w:t>
      </w:r>
    </w:p>
    <w:p w14:paraId="474F70E5" w14:textId="77777777" w:rsidR="00A52AB1" w:rsidRDefault="00A52AB1">
      <w:pPr>
        <w:tabs>
          <w:tab w:val="left" w:pos="3510"/>
        </w:tabs>
        <w:spacing w:line="480" w:lineRule="auto"/>
        <w:ind w:firstLineChars="50" w:firstLine="160"/>
        <w:rPr>
          <w:rFonts w:ascii="宋体" w:hAnsi="宋体"/>
          <w:sz w:val="32"/>
          <w:szCs w:val="32"/>
        </w:rPr>
      </w:pPr>
    </w:p>
    <w:p w14:paraId="4DAAD82F" w14:textId="68BB33DF" w:rsidR="00A52AB1" w:rsidRDefault="004511F9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</w:t>
      </w:r>
      <w:r>
        <w:rPr>
          <w:rFonts w:ascii="宋体" w:hAnsi="宋体" w:hint="eastAsia"/>
          <w:sz w:val="32"/>
          <w:szCs w:val="32"/>
        </w:rPr>
        <w:t>、地质概况：</w:t>
      </w:r>
      <w:r>
        <w:rPr>
          <w:rFonts w:ascii="宋体" w:hAnsi="宋体" w:hint="eastAsia"/>
          <w:sz w:val="32"/>
          <w:szCs w:val="32"/>
          <w:u w:val="single"/>
        </w:rPr>
        <w:t xml:space="preserve">    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1" w:name="OreInfo"/>
      <w:bookmarkEnd w:id="1"/>
      <w:r>
        <w:rPr>
          <w:rFonts w:ascii="宋体" w:hAnsi="宋体" w:hint="eastAsia"/>
          <w:sz w:val="32"/>
          <w:szCs w:val="32"/>
          <w:u w:val="single"/>
        </w:rPr>
        <w:t>薄层灰岩，层理较发育。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</w:p>
    <w:p w14:paraId="2E34587E" w14:textId="77777777" w:rsidR="00A52AB1" w:rsidRDefault="00A52AB1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 w14:paraId="2933B650" w14:textId="5F97F16C" w:rsidR="00A52AB1" w:rsidRDefault="004511F9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3</w:t>
      </w:r>
      <w:r>
        <w:rPr>
          <w:rFonts w:ascii="宋体" w:hAnsi="宋体" w:hint="eastAsia"/>
          <w:sz w:val="32"/>
          <w:szCs w:val="32"/>
        </w:rPr>
        <w:t>、爆破效果要求：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2" w:name="BstEffcect"/>
      <w:bookmarkEnd w:id="2"/>
      <w:r>
        <w:rPr>
          <w:rFonts w:ascii="宋体" w:hAnsi="宋体" w:hint="eastAsia"/>
          <w:sz w:val="32"/>
          <w:szCs w:val="32"/>
          <w:u w:val="single"/>
        </w:rPr>
        <w:t>控制飞石，降低震动。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</w:p>
    <w:p w14:paraId="3FE5DB0D" w14:textId="77777777" w:rsidR="00A52AB1" w:rsidRDefault="00A52AB1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 w14:paraId="70116034" w14:textId="0938F27C" w:rsidR="00A52AB1" w:rsidRDefault="004511F9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4</w:t>
      </w:r>
      <w:r>
        <w:rPr>
          <w:rFonts w:ascii="宋体" w:hAnsi="宋体" w:hint="eastAsia"/>
          <w:sz w:val="32"/>
          <w:szCs w:val="32"/>
        </w:rPr>
        <w:t>、炮孔布置：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3" w:name="BstPos"/>
      <w:bookmarkEnd w:id="3"/>
      <w:r>
        <w:rPr>
          <w:rFonts w:ascii="宋体" w:hAnsi="宋体" w:hint="eastAsia"/>
          <w:sz w:val="32"/>
          <w:szCs w:val="32"/>
          <w:u w:val="single"/>
        </w:rPr>
        <w:t>三角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方式布孔；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4" w:name="HlArr"/>
      <w:bookmarkEnd w:id="4"/>
      <w:r>
        <w:rPr>
          <w:rFonts w:ascii="宋体" w:hAnsi="宋体"/>
          <w:sz w:val="32"/>
          <w:szCs w:val="32"/>
          <w:u w:val="single"/>
        </w:rPr>
        <w:t>3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排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5" w:name="HlNum"/>
      <w:bookmarkEnd w:id="5"/>
      <w:r>
        <w:rPr>
          <w:rFonts w:ascii="宋体" w:hAnsi="宋体"/>
          <w:sz w:val="32"/>
          <w:szCs w:val="32"/>
          <w:u w:val="single"/>
        </w:rPr>
        <w:t>27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孔</w:t>
      </w:r>
    </w:p>
    <w:p w14:paraId="65A4ACF7" w14:textId="77777777" w:rsidR="00A52AB1" w:rsidRDefault="00A52AB1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 w14:paraId="798C6627" w14:textId="77777777" w:rsidR="00A52AB1" w:rsidRDefault="004511F9"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5</w:t>
      </w:r>
      <w:r>
        <w:rPr>
          <w:rFonts w:ascii="宋体" w:hAnsi="宋体" w:hint="eastAsia"/>
          <w:sz w:val="32"/>
          <w:szCs w:val="32"/>
        </w:rPr>
        <w:t>、爆破方案：</w:t>
      </w:r>
    </w:p>
    <w:p w14:paraId="1A37F1FD" w14:textId="50B7AB37" w:rsidR="00A52AB1" w:rsidRDefault="004511F9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●爆破方式：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 </w:t>
      </w:r>
      <w:bookmarkStart w:id="6" w:name="BstStyle"/>
      <w:bookmarkEnd w:id="6"/>
      <w:r>
        <w:rPr>
          <w:rFonts w:ascii="宋体" w:hAnsi="宋体" w:hint="eastAsia"/>
          <w:sz w:val="32"/>
          <w:szCs w:val="32"/>
          <w:u w:val="single"/>
        </w:rPr>
        <w:t>抛掷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6F4B2849" w14:textId="5C7A6C41" w:rsidR="00A52AB1" w:rsidRDefault="004511F9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●爆破方向：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bookmarkStart w:id="7" w:name="BstDirect"/>
      <w:bookmarkEnd w:id="7"/>
      <w:r>
        <w:rPr>
          <w:rFonts w:ascii="宋体" w:hAnsi="宋体" w:hint="eastAsia"/>
          <w:sz w:val="32"/>
          <w:szCs w:val="32"/>
          <w:u w:val="single"/>
        </w:rPr>
        <w:t>东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r>
        <w:rPr>
          <w:rFonts w:ascii="宋体" w:hAnsi="宋体"/>
          <w:sz w:val="32"/>
          <w:szCs w:val="32"/>
          <w:u w:val="single"/>
        </w:rPr>
        <w:t xml:space="preserve">       </w:t>
      </w:r>
    </w:p>
    <w:p w14:paraId="31556D42" w14:textId="28D471F9" w:rsidR="00A52AB1" w:rsidRDefault="004511F9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●装药结构：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8" w:name="DynaStruc"/>
      <w:bookmarkEnd w:id="8"/>
      <w:r>
        <w:rPr>
          <w:rFonts w:ascii="宋体" w:hAnsi="宋体" w:hint="eastAsia"/>
          <w:sz w:val="32"/>
          <w:szCs w:val="32"/>
          <w:u w:val="single"/>
        </w:rPr>
        <w:t>连续柱状</w:t>
      </w:r>
      <w:r>
        <w:rPr>
          <w:rFonts w:ascii="宋体" w:hAnsi="宋体" w:hint="eastAsia"/>
          <w:sz w:val="32"/>
          <w:szCs w:val="32"/>
          <w:u w:val="single"/>
        </w:rPr>
        <w:t xml:space="preserve">     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354D56D1" w14:textId="31304DF9" w:rsidR="00A52AB1" w:rsidRDefault="004511F9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●爆破网络联结方式：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9" w:name="ConnStyle"/>
      <w:bookmarkEnd w:id="9"/>
      <w:r>
        <w:rPr>
          <w:rFonts w:ascii="宋体" w:hAnsi="宋体" w:hint="eastAsia"/>
          <w:sz w:val="32"/>
          <w:szCs w:val="32"/>
          <w:u w:val="single"/>
        </w:rPr>
        <w:t>串并混合</w:t>
      </w:r>
      <w:r>
        <w:rPr>
          <w:rFonts w:ascii="宋体" w:hAnsi="宋体" w:hint="eastAsia"/>
          <w:sz w:val="32"/>
          <w:szCs w:val="32"/>
          <w:u w:val="single"/>
        </w:rPr>
        <w:t xml:space="preserve">  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73086198" w14:textId="2223832A" w:rsidR="00A52AB1" w:rsidRDefault="004511F9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●起爆方式：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bookmarkStart w:id="10" w:name="FireStyle"/>
      <w:bookmarkEnd w:id="10"/>
      <w:r>
        <w:rPr>
          <w:rFonts w:ascii="宋体" w:hAnsi="宋体" w:hint="eastAsia"/>
          <w:sz w:val="32"/>
          <w:szCs w:val="32"/>
          <w:u w:val="single"/>
        </w:rPr>
        <w:t>非电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239503F9" w14:textId="77777777" w:rsidR="00A52AB1" w:rsidRDefault="00A52AB1">
      <w:pPr>
        <w:tabs>
          <w:tab w:val="left" w:pos="3510"/>
        </w:tabs>
        <w:spacing w:line="480" w:lineRule="auto"/>
        <w:ind w:firstLineChars="100" w:firstLine="320"/>
        <w:rPr>
          <w:rFonts w:ascii="宋体" w:hAnsi="宋体"/>
          <w:sz w:val="32"/>
          <w:szCs w:val="32"/>
          <w:u w:val="single"/>
        </w:rPr>
      </w:pPr>
    </w:p>
    <w:p w14:paraId="26C635C2" w14:textId="77777777" w:rsidR="00A52AB1" w:rsidRDefault="004511F9">
      <w:pPr>
        <w:widowControl/>
        <w:jc w:val="center"/>
        <w:rPr>
          <w:rFonts w:ascii="黑体" w:eastAsia="黑体"/>
          <w:sz w:val="40"/>
          <w:szCs w:val="40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ascii="黑体" w:eastAsia="黑体" w:hint="eastAsia"/>
          <w:sz w:val="40"/>
          <w:szCs w:val="40"/>
        </w:rPr>
        <w:lastRenderedPageBreak/>
        <w:t>深孔爆破主要技术参数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4"/>
        <w:gridCol w:w="1734"/>
        <w:gridCol w:w="1620"/>
        <w:gridCol w:w="2106"/>
      </w:tblGrid>
      <w:tr w:rsidR="00A52AB1" w14:paraId="7AFE0FC6" w14:textId="77777777">
        <w:trPr>
          <w:trHeight w:val="468"/>
          <w:jc w:val="center"/>
        </w:trPr>
        <w:tc>
          <w:tcPr>
            <w:tcW w:w="2064" w:type="dxa"/>
          </w:tcPr>
          <w:p w14:paraId="1D092633" w14:textId="77777777" w:rsidR="00A52AB1" w:rsidRDefault="004511F9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目</w:t>
            </w:r>
          </w:p>
        </w:tc>
        <w:tc>
          <w:tcPr>
            <w:tcW w:w="1734" w:type="dxa"/>
          </w:tcPr>
          <w:p w14:paraId="030B3A63" w14:textId="77777777" w:rsidR="00A52AB1" w:rsidRDefault="004511F9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位</w:t>
            </w:r>
          </w:p>
        </w:tc>
        <w:tc>
          <w:tcPr>
            <w:tcW w:w="1620" w:type="dxa"/>
          </w:tcPr>
          <w:p w14:paraId="60CBA2DB" w14:textId="77777777" w:rsidR="00A52AB1" w:rsidRDefault="004511F9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设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计</w:t>
            </w:r>
          </w:p>
        </w:tc>
        <w:tc>
          <w:tcPr>
            <w:tcW w:w="2106" w:type="dxa"/>
          </w:tcPr>
          <w:p w14:paraId="7F33A2EB" w14:textId="77777777" w:rsidR="00A52AB1" w:rsidRDefault="004511F9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注</w:t>
            </w:r>
          </w:p>
        </w:tc>
      </w:tr>
      <w:tr w:rsidR="00A52AB1" w14:paraId="430179CD" w14:textId="77777777">
        <w:trPr>
          <w:trHeight w:val="479"/>
          <w:jc w:val="center"/>
        </w:trPr>
        <w:tc>
          <w:tcPr>
            <w:tcW w:w="2064" w:type="dxa"/>
          </w:tcPr>
          <w:p w14:paraId="7FB00940" w14:textId="77777777" w:rsidR="00A52AB1" w:rsidRDefault="004511F9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台段高度</w:t>
            </w:r>
          </w:p>
        </w:tc>
        <w:tc>
          <w:tcPr>
            <w:tcW w:w="1734" w:type="dxa"/>
          </w:tcPr>
          <w:p w14:paraId="1F5FD2DD" w14:textId="77777777" w:rsidR="00A52AB1" w:rsidRDefault="004511F9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3A293071" w14:textId="77777777" w:rsidR="00A52AB1" w:rsidRDefault="004511F9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2106" w:type="dxa"/>
          </w:tcPr>
          <w:p w14:paraId="593435D1" w14:textId="77777777" w:rsidR="00A52AB1" w:rsidRDefault="00A52AB1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52AB1" w14:paraId="584CCFEB" w14:textId="77777777">
        <w:trPr>
          <w:trHeight w:val="468"/>
          <w:jc w:val="center"/>
        </w:trPr>
        <w:tc>
          <w:tcPr>
            <w:tcW w:w="2064" w:type="dxa"/>
          </w:tcPr>
          <w:p w14:paraId="2AAA9660" w14:textId="77777777" w:rsidR="00A52AB1" w:rsidRDefault="004511F9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径</w:t>
            </w:r>
          </w:p>
        </w:tc>
        <w:tc>
          <w:tcPr>
            <w:tcW w:w="1734" w:type="dxa"/>
          </w:tcPr>
          <w:p w14:paraId="6D579FBD" w14:textId="77777777" w:rsidR="00A52AB1" w:rsidRDefault="004511F9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毫米</w:t>
            </w:r>
          </w:p>
        </w:tc>
        <w:tc>
          <w:tcPr>
            <w:tcW w:w="1620" w:type="dxa"/>
          </w:tcPr>
          <w:p w14:paraId="5597FEB5" w14:textId="77777777" w:rsidR="00A52AB1" w:rsidRDefault="004511F9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2106" w:type="dxa"/>
          </w:tcPr>
          <w:p w14:paraId="43135912" w14:textId="77777777" w:rsidR="00A52AB1" w:rsidRDefault="00A52AB1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52AB1" w14:paraId="7DE6F2C0" w14:textId="77777777">
        <w:trPr>
          <w:trHeight w:val="468"/>
          <w:jc w:val="center"/>
        </w:trPr>
        <w:tc>
          <w:tcPr>
            <w:tcW w:w="2064" w:type="dxa"/>
          </w:tcPr>
          <w:p w14:paraId="15D1560C" w14:textId="77777777" w:rsidR="00A52AB1" w:rsidRDefault="004511F9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炮孔倾角</w:t>
            </w:r>
          </w:p>
        </w:tc>
        <w:tc>
          <w:tcPr>
            <w:tcW w:w="1734" w:type="dxa"/>
          </w:tcPr>
          <w:p w14:paraId="1ADEBE83" w14:textId="77777777" w:rsidR="00A52AB1" w:rsidRDefault="004511F9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度</w:t>
            </w:r>
          </w:p>
        </w:tc>
        <w:tc>
          <w:tcPr>
            <w:tcW w:w="1620" w:type="dxa"/>
          </w:tcPr>
          <w:p w14:paraId="6E3F6B3F" w14:textId="77777777" w:rsidR="00A52AB1" w:rsidRDefault="004511F9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75</w:t>
            </w:r>
          </w:p>
        </w:tc>
        <w:tc>
          <w:tcPr>
            <w:tcW w:w="2106" w:type="dxa"/>
          </w:tcPr>
          <w:p w14:paraId="120250EB" w14:textId="77777777" w:rsidR="00A52AB1" w:rsidRDefault="00A52AB1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52AB1" w14:paraId="205BF269" w14:textId="77777777">
        <w:trPr>
          <w:trHeight w:val="479"/>
          <w:jc w:val="center"/>
        </w:trPr>
        <w:tc>
          <w:tcPr>
            <w:tcW w:w="2064" w:type="dxa"/>
          </w:tcPr>
          <w:p w14:paraId="1FFBB679" w14:textId="77777777" w:rsidR="00A52AB1" w:rsidRDefault="004511F9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数</w:t>
            </w:r>
          </w:p>
        </w:tc>
        <w:tc>
          <w:tcPr>
            <w:tcW w:w="1734" w:type="dxa"/>
          </w:tcPr>
          <w:p w14:paraId="16940A37" w14:textId="77777777" w:rsidR="00A52AB1" w:rsidRDefault="004511F9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个</w:t>
            </w:r>
          </w:p>
        </w:tc>
        <w:tc>
          <w:tcPr>
            <w:tcW w:w="1620" w:type="dxa"/>
          </w:tcPr>
          <w:p w14:paraId="485893AE" w14:textId="77777777" w:rsidR="00A52AB1" w:rsidRDefault="004511F9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27</w:t>
            </w:r>
          </w:p>
        </w:tc>
        <w:tc>
          <w:tcPr>
            <w:tcW w:w="2106" w:type="dxa"/>
          </w:tcPr>
          <w:p w14:paraId="092660CB" w14:textId="77777777" w:rsidR="00A52AB1" w:rsidRDefault="00A52AB1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52AB1" w14:paraId="7AD68418" w14:textId="77777777">
        <w:trPr>
          <w:trHeight w:val="468"/>
          <w:jc w:val="center"/>
        </w:trPr>
        <w:tc>
          <w:tcPr>
            <w:tcW w:w="2064" w:type="dxa"/>
          </w:tcPr>
          <w:p w14:paraId="026F757F" w14:textId="77777777" w:rsidR="00A52AB1" w:rsidRDefault="004511F9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排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数</w:t>
            </w:r>
          </w:p>
        </w:tc>
        <w:tc>
          <w:tcPr>
            <w:tcW w:w="1734" w:type="dxa"/>
          </w:tcPr>
          <w:p w14:paraId="08FB4A54" w14:textId="77777777" w:rsidR="00A52AB1" w:rsidRDefault="004511F9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排</w:t>
            </w:r>
          </w:p>
        </w:tc>
        <w:tc>
          <w:tcPr>
            <w:tcW w:w="1620" w:type="dxa"/>
          </w:tcPr>
          <w:p w14:paraId="2B5F2D0B" w14:textId="77777777" w:rsidR="00A52AB1" w:rsidRDefault="004511F9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2106" w:type="dxa"/>
          </w:tcPr>
          <w:p w14:paraId="7D4FD620" w14:textId="77777777" w:rsidR="00A52AB1" w:rsidRDefault="00A52AB1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52AB1" w14:paraId="0FF7D330" w14:textId="77777777">
        <w:trPr>
          <w:trHeight w:val="468"/>
          <w:jc w:val="center"/>
        </w:trPr>
        <w:tc>
          <w:tcPr>
            <w:tcW w:w="2064" w:type="dxa"/>
          </w:tcPr>
          <w:p w14:paraId="129675B2" w14:textId="77777777" w:rsidR="00A52AB1" w:rsidRDefault="004511F9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距</w:t>
            </w:r>
          </w:p>
        </w:tc>
        <w:tc>
          <w:tcPr>
            <w:tcW w:w="1734" w:type="dxa"/>
          </w:tcPr>
          <w:p w14:paraId="312DF393" w14:textId="77777777" w:rsidR="00A52AB1" w:rsidRDefault="004511F9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4AE613EF" w14:textId="77777777" w:rsidR="00A52AB1" w:rsidRDefault="004511F9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2106" w:type="dxa"/>
          </w:tcPr>
          <w:p w14:paraId="7797A73D" w14:textId="77777777" w:rsidR="00A52AB1" w:rsidRDefault="00A52AB1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52AB1" w14:paraId="29E63D12" w14:textId="77777777">
        <w:trPr>
          <w:trHeight w:val="468"/>
          <w:jc w:val="center"/>
        </w:trPr>
        <w:tc>
          <w:tcPr>
            <w:tcW w:w="2064" w:type="dxa"/>
          </w:tcPr>
          <w:p w14:paraId="316D8E03" w14:textId="77777777" w:rsidR="00A52AB1" w:rsidRDefault="004511F9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排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距</w:t>
            </w:r>
          </w:p>
        </w:tc>
        <w:tc>
          <w:tcPr>
            <w:tcW w:w="1734" w:type="dxa"/>
          </w:tcPr>
          <w:p w14:paraId="52EDDE0F" w14:textId="77777777" w:rsidR="00A52AB1" w:rsidRDefault="004511F9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0A6CBE8B" w14:textId="77777777" w:rsidR="00A52AB1" w:rsidRDefault="004511F9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2106" w:type="dxa"/>
          </w:tcPr>
          <w:p w14:paraId="08D68CDA" w14:textId="77777777" w:rsidR="00A52AB1" w:rsidRDefault="00A52AB1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52AB1" w14:paraId="56002F6E" w14:textId="77777777">
        <w:trPr>
          <w:trHeight w:val="479"/>
          <w:jc w:val="center"/>
        </w:trPr>
        <w:tc>
          <w:tcPr>
            <w:tcW w:w="2064" w:type="dxa"/>
          </w:tcPr>
          <w:p w14:paraId="00C1A606" w14:textId="77777777" w:rsidR="00A52AB1" w:rsidRDefault="004511F9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最小抵抗线</w:t>
            </w:r>
          </w:p>
        </w:tc>
        <w:tc>
          <w:tcPr>
            <w:tcW w:w="1734" w:type="dxa"/>
          </w:tcPr>
          <w:p w14:paraId="200AD66D" w14:textId="77777777" w:rsidR="00A52AB1" w:rsidRDefault="004511F9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5AD0C773" w14:textId="77777777" w:rsidR="00A52AB1" w:rsidRDefault="004511F9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 w14:paraId="1680606F" w14:textId="77777777" w:rsidR="00A52AB1" w:rsidRDefault="00A52AB1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52AB1" w14:paraId="377218BE" w14:textId="77777777">
        <w:trPr>
          <w:trHeight w:val="468"/>
          <w:jc w:val="center"/>
        </w:trPr>
        <w:tc>
          <w:tcPr>
            <w:tcW w:w="2064" w:type="dxa"/>
          </w:tcPr>
          <w:p w14:paraId="60287623" w14:textId="77777777" w:rsidR="00A52AB1" w:rsidRDefault="004511F9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孔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深</w:t>
            </w:r>
          </w:p>
        </w:tc>
        <w:tc>
          <w:tcPr>
            <w:tcW w:w="1734" w:type="dxa"/>
          </w:tcPr>
          <w:p w14:paraId="0B48FB21" w14:textId="77777777" w:rsidR="00A52AB1" w:rsidRDefault="004511F9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09D6CF5F" w14:textId="77777777" w:rsidR="00A52AB1" w:rsidRDefault="004511F9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2106" w:type="dxa"/>
          </w:tcPr>
          <w:p w14:paraId="10DE33B3" w14:textId="77777777" w:rsidR="00A52AB1" w:rsidRDefault="00A52AB1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52AB1" w14:paraId="4E766565" w14:textId="77777777">
        <w:trPr>
          <w:trHeight w:val="468"/>
          <w:jc w:val="center"/>
        </w:trPr>
        <w:tc>
          <w:tcPr>
            <w:tcW w:w="2064" w:type="dxa"/>
          </w:tcPr>
          <w:p w14:paraId="2F2C0C23" w14:textId="77777777" w:rsidR="00A52AB1" w:rsidRDefault="004511F9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总进尺</w:t>
            </w:r>
          </w:p>
        </w:tc>
        <w:tc>
          <w:tcPr>
            <w:tcW w:w="1734" w:type="dxa"/>
          </w:tcPr>
          <w:p w14:paraId="47DA6FC2" w14:textId="77777777" w:rsidR="00A52AB1" w:rsidRDefault="004511F9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21FE4589" w14:textId="77777777" w:rsidR="00A52AB1" w:rsidRDefault="004511F9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405</w:t>
            </w:r>
          </w:p>
        </w:tc>
        <w:tc>
          <w:tcPr>
            <w:tcW w:w="2106" w:type="dxa"/>
          </w:tcPr>
          <w:p w14:paraId="32BE6D5D" w14:textId="77777777" w:rsidR="00A52AB1" w:rsidRDefault="00A52AB1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52AB1" w14:paraId="10ED4E8B" w14:textId="77777777">
        <w:trPr>
          <w:trHeight w:val="468"/>
          <w:jc w:val="center"/>
        </w:trPr>
        <w:tc>
          <w:tcPr>
            <w:tcW w:w="2064" w:type="dxa"/>
          </w:tcPr>
          <w:p w14:paraId="2F1CC103" w14:textId="77777777" w:rsidR="00A52AB1" w:rsidRDefault="004511F9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超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深</w:t>
            </w:r>
          </w:p>
        </w:tc>
        <w:tc>
          <w:tcPr>
            <w:tcW w:w="1734" w:type="dxa"/>
          </w:tcPr>
          <w:p w14:paraId="7D256A73" w14:textId="77777777" w:rsidR="00A52AB1" w:rsidRDefault="004511F9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1F71C03B" w14:textId="77777777" w:rsidR="00A52AB1" w:rsidRDefault="004511F9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106" w:type="dxa"/>
          </w:tcPr>
          <w:p w14:paraId="69E8540C" w14:textId="77777777" w:rsidR="00A52AB1" w:rsidRDefault="00A52AB1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52AB1" w14:paraId="5BDD0FA0" w14:textId="77777777">
        <w:trPr>
          <w:trHeight w:val="479"/>
          <w:jc w:val="center"/>
        </w:trPr>
        <w:tc>
          <w:tcPr>
            <w:tcW w:w="2064" w:type="dxa"/>
          </w:tcPr>
          <w:p w14:paraId="7AEAD979" w14:textId="77777777" w:rsidR="00A52AB1" w:rsidRDefault="004511F9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充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填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734" w:type="dxa"/>
          </w:tcPr>
          <w:p w14:paraId="1EA5F2E4" w14:textId="77777777" w:rsidR="00A52AB1" w:rsidRDefault="004511F9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5F63D916" w14:textId="77777777" w:rsidR="00A52AB1" w:rsidRDefault="004511F9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2106" w:type="dxa"/>
          </w:tcPr>
          <w:p w14:paraId="148C0D0B" w14:textId="77777777" w:rsidR="00A52AB1" w:rsidRDefault="00A52AB1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52AB1" w14:paraId="4AACBC52" w14:textId="77777777">
        <w:trPr>
          <w:trHeight w:val="468"/>
          <w:jc w:val="center"/>
        </w:trPr>
        <w:tc>
          <w:tcPr>
            <w:tcW w:w="2064" w:type="dxa"/>
          </w:tcPr>
          <w:p w14:paraId="4AAD428B" w14:textId="77777777" w:rsidR="00A52AB1" w:rsidRDefault="004511F9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单段最大药量</w:t>
            </w:r>
          </w:p>
        </w:tc>
        <w:tc>
          <w:tcPr>
            <w:tcW w:w="1734" w:type="dxa"/>
          </w:tcPr>
          <w:p w14:paraId="73DEAB08" w14:textId="77777777" w:rsidR="00A52AB1" w:rsidRDefault="004511F9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 w14:paraId="40543842" w14:textId="77777777" w:rsidR="00A52AB1" w:rsidRDefault="004511F9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2106" w:type="dxa"/>
          </w:tcPr>
          <w:p w14:paraId="79FF1A9C" w14:textId="77777777" w:rsidR="00A52AB1" w:rsidRDefault="00A52AB1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52AB1" w14:paraId="0B7CB248" w14:textId="77777777">
        <w:trPr>
          <w:trHeight w:val="468"/>
          <w:jc w:val="center"/>
        </w:trPr>
        <w:tc>
          <w:tcPr>
            <w:tcW w:w="2064" w:type="dxa"/>
          </w:tcPr>
          <w:p w14:paraId="5FC1741F" w14:textId="77777777" w:rsidR="00A52AB1" w:rsidRDefault="004511F9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炸药单耗</w:t>
            </w:r>
          </w:p>
        </w:tc>
        <w:tc>
          <w:tcPr>
            <w:tcW w:w="1734" w:type="dxa"/>
          </w:tcPr>
          <w:p w14:paraId="1B90BD67" w14:textId="77777777" w:rsidR="00A52AB1" w:rsidRDefault="004511F9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千克</w:t>
            </w:r>
            <w:r>
              <w:rPr>
                <w:rFonts w:ascii="宋体" w:hAnsi="宋体" w:hint="eastAsia"/>
                <w:sz w:val="28"/>
                <w:szCs w:val="28"/>
              </w:rPr>
              <w:t>/</w:t>
            </w:r>
            <w:r>
              <w:rPr>
                <w:rFonts w:ascii="宋体" w:hAnsi="宋体" w:hint="eastAsia"/>
                <w:sz w:val="28"/>
                <w:szCs w:val="28"/>
              </w:rPr>
              <w:t>吨</w:t>
            </w:r>
          </w:p>
        </w:tc>
        <w:tc>
          <w:tcPr>
            <w:tcW w:w="1620" w:type="dxa"/>
          </w:tcPr>
          <w:p w14:paraId="1ABEE0BA" w14:textId="77777777" w:rsidR="00A52AB1" w:rsidRDefault="004511F9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0.183</w:t>
            </w:r>
          </w:p>
        </w:tc>
        <w:tc>
          <w:tcPr>
            <w:tcW w:w="2106" w:type="dxa"/>
          </w:tcPr>
          <w:p w14:paraId="27BFFDEA" w14:textId="77777777" w:rsidR="00A52AB1" w:rsidRDefault="00A52AB1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52AB1" w14:paraId="0F085AD1" w14:textId="77777777">
        <w:trPr>
          <w:trHeight w:val="468"/>
          <w:jc w:val="center"/>
        </w:trPr>
        <w:tc>
          <w:tcPr>
            <w:tcW w:w="2064" w:type="dxa"/>
          </w:tcPr>
          <w:p w14:paraId="49D03771" w14:textId="77777777" w:rsidR="00A52AB1" w:rsidRDefault="004511F9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延米爆落量</w:t>
            </w:r>
          </w:p>
        </w:tc>
        <w:tc>
          <w:tcPr>
            <w:tcW w:w="1734" w:type="dxa"/>
          </w:tcPr>
          <w:p w14:paraId="53EBC83C" w14:textId="77777777" w:rsidR="00A52AB1" w:rsidRDefault="004511F9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吨</w:t>
            </w:r>
            <w:r>
              <w:rPr>
                <w:rFonts w:ascii="宋体" w:hAnsi="宋体" w:hint="eastAsia"/>
                <w:sz w:val="28"/>
                <w:szCs w:val="28"/>
              </w:rPr>
              <w:t>/</w:t>
            </w:r>
            <w:r>
              <w:rPr>
                <w:rFonts w:ascii="宋体" w:hAnsi="宋体" w:hint="eastAsia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 w14:paraId="176D8C00" w14:textId="77777777" w:rsidR="00A52AB1" w:rsidRDefault="004511F9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84</w:t>
            </w:r>
          </w:p>
        </w:tc>
        <w:tc>
          <w:tcPr>
            <w:tcW w:w="2106" w:type="dxa"/>
          </w:tcPr>
          <w:p w14:paraId="60A0AC8C" w14:textId="77777777" w:rsidR="00A52AB1" w:rsidRDefault="00A52AB1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52AB1" w14:paraId="5DE96716" w14:textId="77777777">
        <w:trPr>
          <w:trHeight w:val="479"/>
          <w:jc w:val="center"/>
        </w:trPr>
        <w:tc>
          <w:tcPr>
            <w:tcW w:w="2064" w:type="dxa"/>
          </w:tcPr>
          <w:p w14:paraId="4E90C33D" w14:textId="77777777" w:rsidR="00A52AB1" w:rsidRDefault="004511F9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炸药总量</w:t>
            </w:r>
          </w:p>
        </w:tc>
        <w:tc>
          <w:tcPr>
            <w:tcW w:w="1734" w:type="dxa"/>
          </w:tcPr>
          <w:p w14:paraId="229EE7A9" w14:textId="77777777" w:rsidR="00A52AB1" w:rsidRDefault="004511F9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 w14:paraId="4529F278" w14:textId="77777777" w:rsidR="00A52AB1" w:rsidRDefault="004511F9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6210</w:t>
            </w:r>
          </w:p>
        </w:tc>
        <w:tc>
          <w:tcPr>
            <w:tcW w:w="2106" w:type="dxa"/>
          </w:tcPr>
          <w:p w14:paraId="7547C8A5" w14:textId="77777777" w:rsidR="00A52AB1" w:rsidRDefault="00A52AB1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52AB1" w14:paraId="7DA31473" w14:textId="77777777">
        <w:trPr>
          <w:trHeight w:val="468"/>
          <w:jc w:val="center"/>
        </w:trPr>
        <w:tc>
          <w:tcPr>
            <w:tcW w:w="2064" w:type="dxa"/>
          </w:tcPr>
          <w:p w14:paraId="5E24AEA7" w14:textId="77777777" w:rsidR="00A52AB1" w:rsidRDefault="004511F9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雷管总量</w:t>
            </w:r>
          </w:p>
        </w:tc>
        <w:tc>
          <w:tcPr>
            <w:tcW w:w="1734" w:type="dxa"/>
          </w:tcPr>
          <w:p w14:paraId="404D1994" w14:textId="77777777" w:rsidR="00A52AB1" w:rsidRDefault="004511F9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发</w:t>
            </w:r>
          </w:p>
        </w:tc>
        <w:tc>
          <w:tcPr>
            <w:tcW w:w="1620" w:type="dxa"/>
          </w:tcPr>
          <w:p w14:paraId="68DB2598" w14:textId="77777777" w:rsidR="00A52AB1" w:rsidRDefault="004511F9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81</w:t>
            </w:r>
          </w:p>
        </w:tc>
        <w:tc>
          <w:tcPr>
            <w:tcW w:w="2106" w:type="dxa"/>
          </w:tcPr>
          <w:p w14:paraId="3A3E2876" w14:textId="77777777" w:rsidR="00A52AB1" w:rsidRDefault="00A52AB1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52AB1" w14:paraId="4FDCD3C8" w14:textId="77777777">
        <w:trPr>
          <w:trHeight w:val="468"/>
          <w:jc w:val="center"/>
        </w:trPr>
        <w:tc>
          <w:tcPr>
            <w:tcW w:w="2064" w:type="dxa"/>
          </w:tcPr>
          <w:p w14:paraId="74547AF5" w14:textId="77777777" w:rsidR="00A52AB1" w:rsidRDefault="004511F9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爆落总量</w:t>
            </w:r>
          </w:p>
        </w:tc>
        <w:tc>
          <w:tcPr>
            <w:tcW w:w="1734" w:type="dxa"/>
          </w:tcPr>
          <w:p w14:paraId="67FDFA85" w14:textId="77777777" w:rsidR="00A52AB1" w:rsidRDefault="004511F9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吨</w:t>
            </w:r>
          </w:p>
        </w:tc>
        <w:tc>
          <w:tcPr>
            <w:tcW w:w="1620" w:type="dxa"/>
          </w:tcPr>
          <w:p w14:paraId="1580A15A" w14:textId="77777777" w:rsidR="00A52AB1" w:rsidRDefault="004511F9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33858</w:t>
            </w:r>
          </w:p>
        </w:tc>
        <w:tc>
          <w:tcPr>
            <w:tcW w:w="2106" w:type="dxa"/>
          </w:tcPr>
          <w:p w14:paraId="02BAB5CB" w14:textId="77777777" w:rsidR="00A52AB1" w:rsidRDefault="00A52AB1"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A52AB1" w14:paraId="63743D04" w14:textId="77777777">
        <w:trPr>
          <w:trHeight w:val="1463"/>
          <w:jc w:val="center"/>
        </w:trPr>
        <w:tc>
          <w:tcPr>
            <w:tcW w:w="2064" w:type="dxa"/>
            <w:vAlign w:val="center"/>
          </w:tcPr>
          <w:p w14:paraId="65B591D9" w14:textId="77777777" w:rsidR="00A52AB1" w:rsidRDefault="004511F9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</w:t>
            </w:r>
            <w:r>
              <w:rPr>
                <w:rFonts w:ascii="宋体" w:hAnsi="宋体" w:hint="eastAsia"/>
                <w:sz w:val="28"/>
                <w:szCs w:val="28"/>
              </w:rPr>
              <w:t>注</w:t>
            </w:r>
          </w:p>
        </w:tc>
        <w:tc>
          <w:tcPr>
            <w:tcW w:w="1734" w:type="dxa"/>
          </w:tcPr>
          <w:p w14:paraId="01A91BC9" w14:textId="77777777" w:rsidR="00A52AB1" w:rsidRDefault="00A52AB1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 w14:paraId="4F9B9B5A" w14:textId="77777777" w:rsidR="00A52AB1" w:rsidRDefault="00A52AB1"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6" w:type="dxa"/>
          </w:tcPr>
          <w:p w14:paraId="1FA3A16B" w14:textId="77777777" w:rsidR="00A52AB1" w:rsidRDefault="00A52AB1"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7D55B6AA" w14:textId="77777777" w:rsidR="00A52AB1" w:rsidRDefault="00A52AB1">
      <w:pPr>
        <w:tabs>
          <w:tab w:val="left" w:pos="3510"/>
        </w:tabs>
        <w:rPr>
          <w:rFonts w:ascii="楷体_GB2312" w:eastAsia="楷体_GB2312"/>
          <w:b/>
          <w:sz w:val="44"/>
          <w:szCs w:val="44"/>
        </w:rPr>
        <w:sectPr w:rsidR="00A52AB1">
          <w:footerReference w:type="default" r:id="rId11"/>
          <w:footerReference w:type="first" r:id="rId12"/>
          <w:pgSz w:w="11906" w:h="16838"/>
          <w:pgMar w:top="1440" w:right="1800" w:bottom="1440" w:left="1800" w:header="851" w:footer="992" w:gutter="0"/>
          <w:pgNumType w:start="1"/>
          <w:cols w:space="720"/>
          <w:titlePg/>
          <w:docGrid w:type="lines" w:linePitch="312"/>
        </w:sectPr>
      </w:pPr>
    </w:p>
    <w:p w14:paraId="5C4D8D65" w14:textId="77777777" w:rsidR="00A52AB1" w:rsidRDefault="004511F9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lastRenderedPageBreak/>
        <w:t>爆破矿量及装药量计算表</w:t>
      </w:r>
    </w:p>
    <w:tbl>
      <w:tblPr>
        <w:tblW w:w="0" w:type="auto"/>
        <w:tblInd w:w="-249" w:type="dxa"/>
        <w:tblLayout w:type="fixed"/>
        <w:tblLook w:val="04A0" w:firstRow="1" w:lastRow="0" w:firstColumn="1" w:lastColumn="0" w:noHBand="0" w:noVBand="1"/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 w:rsidR="00A52AB1" w14:paraId="5DB9D0BC" w14:textId="77777777">
        <w:trPr>
          <w:cantSplit/>
          <w:trHeight w:hRule="exact" w:val="420"/>
        </w:trPr>
        <w:tc>
          <w:tcPr>
            <w:tcW w:w="65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3C6D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8E82F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0A99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59EA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填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20AD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C0B6F4D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A52AB1" w14:paraId="7B359D51" w14:textId="77777777">
        <w:trPr>
          <w:cantSplit/>
          <w:trHeight w:hRule="exact" w:val="1880"/>
        </w:trPr>
        <w:tc>
          <w:tcPr>
            <w:tcW w:w="65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AE90" w14:textId="77777777" w:rsidR="00A52AB1" w:rsidRDefault="00A52AB1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AA43B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B1DB7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FA463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23890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0DAE9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AD403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深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8036" w14:textId="77777777" w:rsidR="00A52AB1" w:rsidRDefault="00A52AB1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5AAE" w14:textId="77777777" w:rsidR="00A52AB1" w:rsidRDefault="00A52AB1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8E7D" w14:textId="77777777" w:rsidR="00A52AB1" w:rsidRDefault="00A52AB1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C4D43FA" w14:textId="77777777" w:rsidR="00A52AB1" w:rsidRDefault="00A52AB1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A52AB1" w14:paraId="36C9AA2D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21EA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EE0A8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D4DEA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315BF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63773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A024E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747C5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93DD0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527F4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AC236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4597426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2AB1" w14:paraId="333B6DA8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480D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31469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2B306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AAD77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DA896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97416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7318D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4EBF4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CC1AF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F52CE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7C888F9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2AB1" w14:paraId="1803C93A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9E86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04204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143EF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7EF4E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4681C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B0624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7523E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AF315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C4F50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B6C15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76E2810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2AB1" w14:paraId="4D2965AC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809F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249B3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22E1E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029CA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FEBA5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FFACB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5467E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E1648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99F13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86A5A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0F4DF5B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2AB1" w14:paraId="24FCF8B8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597E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C0C31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C9056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A1999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4BADB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126D8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C0AA7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18EE0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2D190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E3EE7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2800999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2AB1" w14:paraId="4D1752EC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5EEC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C406D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07462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DA4D3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90898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B962B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CDFA3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C5F56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22807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680D0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3389776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2AB1" w14:paraId="57CC3A16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0566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CCF7B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068B7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E15CF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7A487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FB27A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EA739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1F253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A31F8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BCC71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ACEBA42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2AB1" w14:paraId="61D2EC4B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3C1A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790AE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637E2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A9651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58A9F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3F6DD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254EC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0DD5D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92DE5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2A6CC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A75BCA6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2AB1" w14:paraId="1D62FA6B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D7BA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3FCA6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02C5E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2F79A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1A6AF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47C4F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1E2C1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4C9EC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34B56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DEB9A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2A41FC0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2AB1" w14:paraId="0B2A87C0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A379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55988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8AAEC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1E484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89269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5CD18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9CA70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817C8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53F7B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113C6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FE04E58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2AB1" w14:paraId="62AD198E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74F0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11121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ACEDE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EF71C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AE390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8BE7D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09D92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9D3E9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384CF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ADA03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5DA4C47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2AB1" w14:paraId="76A4BD6C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4DA8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1DD2D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EFB90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592AA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844F3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9D2CD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8E8F9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E84E2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C7F36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8FB6E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6A297C2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2AB1" w14:paraId="03E3F117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D12C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C3F0F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BCD29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A65E6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417BF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FE981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DE216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7593C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7145D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4E4CA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899EB48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2AB1" w14:paraId="7C07EDB7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C137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54E37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6A21E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648C5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26850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88820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AFCE8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51C7B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29078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D3A1D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2FB4162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2AB1" w14:paraId="517F525E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0A0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4205F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A929C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74A0E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0DDB1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5AAA3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0192A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2341A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5AD1A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E8866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1B3959C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2AB1" w14:paraId="13138FB0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D20B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1A712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3246B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916A1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5FEC5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BB510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E1D6D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BA6AE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63102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304B9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18915BB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2AB1" w14:paraId="38AD918B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03DD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D2693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DC7D1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784C7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D96D7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09A0F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31747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0D2DE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63A7C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E647D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D21E727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2AB1" w14:paraId="2ED3E626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5B2F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8042C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4ED9E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C93E0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1CB2C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C25CF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35357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0DB9D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5F9E9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164B8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061B119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2AB1" w14:paraId="2B86EE25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0005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A8CD7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A09D1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77E8E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EC914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4E6A5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134BD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1069B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7613E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A67F4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792F328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2AB1" w14:paraId="257C494A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C626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08F4D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63B3E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B6AD4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E0E6D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C230B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946B8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AE600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649B8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6E8C4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4CC87A3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2AB1" w14:paraId="6C95426C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63E4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8EAA9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F1E26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47FF4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DA011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25948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80656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7C94B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1F0A1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914AD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60AEF91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2AB1" w14:paraId="62B38C5A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24A4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487B5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72CAE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9E7DB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06B78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782D5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2ED9C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262E9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94FCC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72610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C4C35AB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2AB1" w14:paraId="071F6221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D1C517B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26EAE07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B173449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43DA404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BCA22F0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4AB4A32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A4A476A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3EA29309" w14:textId="77777777" w:rsidR="00A52AB1" w:rsidRDefault="00A52AB1">
            <w:pPr>
              <w:rPr>
                <w:rFonts w:ascii="宋体" w:hAnsi="宋体" w:cs="宋体"/>
                <w:sz w:val="24"/>
              </w:rPr>
            </w:pPr>
          </w:p>
          <w:p w14:paraId="7DEF9ED3" w14:textId="77777777" w:rsidR="00A52AB1" w:rsidRDefault="00A52AB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CAD0DB2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5F3480B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11FBADE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950AD90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5A044648" w14:textId="77777777" w:rsidR="00A52AB1" w:rsidRDefault="004511F9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lastRenderedPageBreak/>
        <w:t>爆破矿量及装药量计算表</w:t>
      </w:r>
    </w:p>
    <w:tbl>
      <w:tblPr>
        <w:tblW w:w="0" w:type="auto"/>
        <w:tblInd w:w="-249" w:type="dxa"/>
        <w:tblLayout w:type="fixed"/>
        <w:tblLook w:val="04A0" w:firstRow="1" w:lastRow="0" w:firstColumn="1" w:lastColumn="0" w:noHBand="0" w:noVBand="1"/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 w:rsidR="00A52AB1" w14:paraId="617E726A" w14:textId="77777777">
        <w:trPr>
          <w:cantSplit/>
          <w:trHeight w:hRule="exact" w:val="420"/>
        </w:trPr>
        <w:tc>
          <w:tcPr>
            <w:tcW w:w="65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1E22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5E05D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F35F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8E6F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填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E2CE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706F8A9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A52AB1" w14:paraId="5B9E813F" w14:textId="77777777">
        <w:trPr>
          <w:cantSplit/>
          <w:trHeight w:hRule="exact" w:val="1880"/>
        </w:trPr>
        <w:tc>
          <w:tcPr>
            <w:tcW w:w="65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32A2" w14:textId="77777777" w:rsidR="00A52AB1" w:rsidRDefault="00A52AB1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B60CC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D33D2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9E498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364E0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1AE0F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F3044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深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9119" w14:textId="77777777" w:rsidR="00A52AB1" w:rsidRDefault="00A52AB1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313E" w14:textId="77777777" w:rsidR="00A52AB1" w:rsidRDefault="00A52AB1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E419" w14:textId="77777777" w:rsidR="00A52AB1" w:rsidRDefault="00A52AB1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98E8559" w14:textId="77777777" w:rsidR="00A52AB1" w:rsidRDefault="00A52AB1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A52AB1" w14:paraId="70500413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2686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FDE4F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071CF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B0ECF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3D160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40FDE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16FC5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9B448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60539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33819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3ABC923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2AB1" w14:paraId="4C527F06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4E3A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AF4B2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9FA2D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F5BF3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75DAF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1C556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C4803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377C7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6DB39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4C997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D965BF4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2AB1" w14:paraId="473FFC10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EBCA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5595C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1E203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83A6B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616F4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B60B0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915CE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65FD2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6C8E9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699BD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064D4AE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2AB1" w14:paraId="7BA220CD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DE61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13702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826A9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0008E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21548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77938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2422C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149E2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C29E9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09C13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7D042DF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2AB1" w14:paraId="69C3421C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56BB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8F9F6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A046B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8639A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1BF8C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E24F8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D0009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706C1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AD767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67A95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109A31D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2AB1" w14:paraId="24AF5A88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1D52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D7601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4EC71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F80FE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4773A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EB593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8A982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BC9A7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3D507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01A59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29FB9FF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2AB1" w14:paraId="12B07F7E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E6A6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D66F0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2F01D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243BB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D2372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57CF8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8048C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32928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EA325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5A472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56299BB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2AB1" w14:paraId="33194DBE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AF1C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590B3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D0076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79C1D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CD814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A656A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1476F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E4271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7D013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65FBD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FF3B2A6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2AB1" w14:paraId="6EBED936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37C7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0D19D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66BD9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42851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B8604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11216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F862C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B17F4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2E0E7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AE206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7FDCD6E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2AB1" w14:paraId="6906473A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EE2B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0C3B5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0D9A8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AF93E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8990F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4D6FA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7F87C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4615A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764EE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7D0E1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E854072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2AB1" w14:paraId="1DAAE3F9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78E7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600EC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E30C1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13FD8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B123E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7A705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F4422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5939B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C978B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EA19C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61AD004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2AB1" w14:paraId="1E18FCCB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9BFA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49B77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CEF4F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583B0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9D68B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88A03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33DC7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5C6F8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F0377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4D13B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B3BBEF1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2AB1" w14:paraId="3A9B91C0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6B809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F0543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9CCEE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7AE63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9E354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305C6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16B4C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E31CD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97498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AAD02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B4BEBA2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2AB1" w14:paraId="22A13310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3BCD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A2B7F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38314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844DF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6F81B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8D62A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CBF22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D45D4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CC4FD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DD1C2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6D4F3FE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2AB1" w14:paraId="0BF9FDC7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B3D9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046CC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8FE71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5F21E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64429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1BBE1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15831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12525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AE903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9F97F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B955C12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2AB1" w14:paraId="7EB25952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699A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4F62A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46C19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3AF76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F0B12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89D22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11B43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FA11F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4FC8E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98258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A2A2AA2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2AB1" w14:paraId="37C1CC2D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A224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E0297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62795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958F8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6F3C4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27F98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5B872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1B92A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97299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E389D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72EC17D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2AB1" w14:paraId="6649623C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A62D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DDF4B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C1D02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1AA9E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B67E1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D25EF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54421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354AC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4042D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12D4F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173E5F2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2AB1" w14:paraId="00011C48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722A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A6AFB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70216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7FD34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98D5A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0B140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CD251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D6730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C5648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6EAAF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7263662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2AB1" w14:paraId="604BE6F9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9EFE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E4FE4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BA876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A670B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00955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2D0ED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60624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65816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E28FE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792C9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4A6DBD3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2AB1" w14:paraId="7F77FAC6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B692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0F042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DD910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D006C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5FF42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E6083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9841D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E368F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FE69E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EE6A1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F22A746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2AB1" w14:paraId="651D174A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6FAC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4E921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09A69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09F10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2F863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FC40F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141F9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CD514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7687B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03F95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D23E535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2AB1" w14:paraId="52C11A1D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8136799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B7A19C6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63B7574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215C9A5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8E584FF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82C2478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07FF6C5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82AC1FA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B606891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C9846DD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33858</w:t>
            </w: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8E34B00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55139F94" w14:textId="77777777" w:rsidR="00A52AB1" w:rsidRDefault="004511F9"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ascii="黑体" w:eastAsia="黑体" w:hint="eastAsia"/>
          <w:sz w:val="40"/>
          <w:szCs w:val="40"/>
        </w:rPr>
        <w:lastRenderedPageBreak/>
        <w:t>爆破矿量及装药量计算表</w:t>
      </w:r>
    </w:p>
    <w:tbl>
      <w:tblPr>
        <w:tblW w:w="0" w:type="auto"/>
        <w:tblInd w:w="-249" w:type="dxa"/>
        <w:tblLayout w:type="fixed"/>
        <w:tblLook w:val="04A0" w:firstRow="1" w:lastRow="0" w:firstColumn="1" w:lastColumn="0" w:noHBand="0" w:noVBand="1"/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 w:rsidR="00A52AB1" w14:paraId="3907C60F" w14:textId="77777777">
        <w:trPr>
          <w:cantSplit/>
          <w:trHeight w:hRule="exact" w:val="420"/>
        </w:trPr>
        <w:tc>
          <w:tcPr>
            <w:tcW w:w="654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D0D2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编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10340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6494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药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2955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填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51C2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落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量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4486999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A52AB1" w14:paraId="774AE837" w14:textId="77777777">
        <w:trPr>
          <w:cantSplit/>
          <w:trHeight w:hRule="exact" w:val="1880"/>
        </w:trPr>
        <w:tc>
          <w:tcPr>
            <w:tcW w:w="654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FF1E" w14:textId="77777777" w:rsidR="00A52AB1" w:rsidRDefault="00A52AB1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921A6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阶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高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度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CD1F7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抵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抗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线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FE9D2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9BEC8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排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距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8DFEA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超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钻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2FC02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孔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深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br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B70F" w14:textId="77777777" w:rsidR="00A52AB1" w:rsidRDefault="00A52AB1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AE97" w14:textId="77777777" w:rsidR="00A52AB1" w:rsidRDefault="00A52AB1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F9F2A" w14:textId="77777777" w:rsidR="00A52AB1" w:rsidRDefault="00A52AB1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099CC9A" w14:textId="77777777" w:rsidR="00A52AB1" w:rsidRDefault="00A52AB1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A52AB1" w14:paraId="6F9A7559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6FA2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651D3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DD96F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B1944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52A68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8C1F5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59651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471C0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CA1CD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80127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A50FA2D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2AB1" w14:paraId="1B32CA33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D1D8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2FE58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45C9F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213C3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CC4B5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31552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59BCA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68CA4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E5DDF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41C3C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63C1D0A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2AB1" w14:paraId="0CDC174E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B789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4AE4F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FAE44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D4EEE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9CD56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74404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93D52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253FA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C417D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91D92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620369E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2AB1" w14:paraId="7C3A3534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BEE2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5E31B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65827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0A5BC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307C6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DEEAD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A4215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5F44D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9EB31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079A4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1873CF4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2AB1" w14:paraId="6DB2C8F7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008D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A1A62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2F06D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E62BD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E97AC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D5F00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261B6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B4D5F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40F93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660FA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F334A35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2AB1" w14:paraId="67966F4F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935A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5EBFE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B3256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6D686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09EE3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C1386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5EA33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67D4C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18D1F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FC729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2685520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2AB1" w14:paraId="34A7A1A2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1CDE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52B17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30545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E01D4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91316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DEA37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F14CC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DC7A0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02627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4AEFC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3C9ED76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2AB1" w14:paraId="0FF0A741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8E8F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9BB19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B7BEF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E4F1A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D52AA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922C4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79F54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84976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6F5BB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DD3CF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02393FA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2AB1" w14:paraId="68800CF8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1C64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6EF83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F3D7F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700DC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8DBF4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AE600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656FB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3B1DF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BBE48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FBD2D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FC94C46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2AB1" w14:paraId="045AE5D5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6388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D1F49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62D47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3DD13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50B66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33EAB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7EE47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CF08F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584D3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57B8D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AC1B573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2AB1" w14:paraId="6A27C75C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C2D2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1ACBB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C75D9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1DFAB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E9B29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32712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EB9B3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6FD5D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2C3DB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0980D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7260F5A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2AB1" w14:paraId="648A0A6D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0232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8EF9D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D1D66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D90D8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A908C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84225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E65E1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71373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1EAC8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8E9D9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0C018F4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2AB1" w14:paraId="0E299EB5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E3DF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8B303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83B21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12DF0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C3EEF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71C48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4DE9B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CC216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EC7C4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29B20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EB5C3E9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2AB1" w14:paraId="57EE7CF6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5028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1F689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B9DBE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F4FCC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533C7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03E00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73E46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CC6B8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038AB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AB7F6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5C028EB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2AB1" w14:paraId="263ABE30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CF0B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FC57D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84D36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6F3BF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1CC24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14E54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6D0C4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3F0E7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DB7F1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67337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ABED694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2AB1" w14:paraId="4392240A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09C9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72F67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22B8D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DB5B5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0D9C4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EF52B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0389B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85ED0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A1680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DE42C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CC74440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2AB1" w14:paraId="6E36057F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76D6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4DC76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A8A36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51050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F869B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BD554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3DC5F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9EEB9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7EA41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27830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9E9823B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2AB1" w14:paraId="56800E2F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C0D7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BBA91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12AEF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8FFFE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1A611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C9825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57F3D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EF8B0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75441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7FB16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2C83AAF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2AB1" w14:paraId="01BFA4CB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0D47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30BFF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0201B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CB048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39964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06600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5CB38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1E62E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84D73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00D58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4C6CB745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2AB1" w14:paraId="69030C51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A13E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3826C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F2ADE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C8B58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AA32E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3115A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D63EA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EE704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16A95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29FB6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2C5CAD5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2AB1" w14:paraId="26778C18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6F72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C3118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446E7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0D5F3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C9070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DE543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12D9B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F6D39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DFC5A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6B79A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109E5D8C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2AB1" w14:paraId="27A942E4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2C17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6511C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28872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95F1E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2FCB4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57A6E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69D50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DC740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1BD23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1CE37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3BF10067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52AB1" w14:paraId="13A10B2D" w14:textId="77777777">
        <w:trPr>
          <w:trHeight w:hRule="exact" w:val="476"/>
        </w:trPr>
        <w:tc>
          <w:tcPr>
            <w:tcW w:w="65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377E5A5" w14:textId="77777777" w:rsidR="00A52AB1" w:rsidRDefault="004511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9B1A2FD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EC698A8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3DB2937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9C9080E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047028F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F3A235C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46B3A1F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0A1657D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ABF6F62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D20EFED" w14:textId="77777777" w:rsidR="00A52AB1" w:rsidRDefault="00A52A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24367A0B" w14:textId="77777777" w:rsidR="00A52AB1" w:rsidRDefault="004511F9"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lastRenderedPageBreak/>
        <w:t>爆破安全距离计算</w:t>
      </w:r>
    </w:p>
    <w:tbl>
      <w:tblPr>
        <w:tblW w:w="9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9"/>
        <w:gridCol w:w="4676"/>
        <w:gridCol w:w="2615"/>
      </w:tblGrid>
      <w:tr w:rsidR="00A52AB1" w14:paraId="1352CA59" w14:textId="77777777">
        <w:trPr>
          <w:trHeight w:val="513"/>
          <w:jc w:val="center"/>
        </w:trPr>
        <w:tc>
          <w:tcPr>
            <w:tcW w:w="1999" w:type="dxa"/>
          </w:tcPr>
          <w:p w14:paraId="58F4B06A" w14:textId="77777777" w:rsidR="00A52AB1" w:rsidRDefault="004511F9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</w:p>
        </w:tc>
        <w:tc>
          <w:tcPr>
            <w:tcW w:w="4676" w:type="dxa"/>
          </w:tcPr>
          <w:p w14:paraId="3E20CA18" w14:textId="77777777" w:rsidR="00A52AB1" w:rsidRDefault="004511F9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应用计算公式</w:t>
            </w:r>
          </w:p>
        </w:tc>
        <w:tc>
          <w:tcPr>
            <w:tcW w:w="2615" w:type="dxa"/>
          </w:tcPr>
          <w:p w14:paraId="0AF5D0AA" w14:textId="77777777" w:rsidR="00A52AB1" w:rsidRDefault="004511F9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计算结果（米）</w:t>
            </w:r>
          </w:p>
        </w:tc>
      </w:tr>
      <w:tr w:rsidR="00A52AB1" w14:paraId="288EB4FB" w14:textId="77777777">
        <w:trPr>
          <w:trHeight w:val="2327"/>
          <w:jc w:val="center"/>
        </w:trPr>
        <w:tc>
          <w:tcPr>
            <w:tcW w:w="1999" w:type="dxa"/>
            <w:vAlign w:val="center"/>
          </w:tcPr>
          <w:p w14:paraId="6A2981D6" w14:textId="77777777" w:rsidR="00A52AB1" w:rsidRDefault="004511F9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地震波</w:t>
            </w:r>
          </w:p>
          <w:p w14:paraId="5566CFD9" w14:textId="77777777" w:rsidR="00A52AB1" w:rsidRDefault="004511F9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安全距离</w:t>
            </w:r>
          </w:p>
        </w:tc>
        <w:tc>
          <w:tcPr>
            <w:tcW w:w="4676" w:type="dxa"/>
          </w:tcPr>
          <w:p w14:paraId="6440A141" w14:textId="77777777" w:rsidR="00A52AB1" w:rsidRDefault="004511F9">
            <w:pPr>
              <w:pStyle w:val="p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R</w:t>
            </w:r>
            <w:r>
              <w:rPr>
                <w:rFonts w:ascii="宋体" w:hAnsi="宋体" w:hint="eastAsia"/>
                <w:b/>
                <w:sz w:val="28"/>
                <w:szCs w:val="28"/>
                <w:vertAlign w:val="subscript"/>
              </w:rPr>
              <w:t>d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=(K/V</w:t>
            </w:r>
            <w:r>
              <w:rPr>
                <w:rFonts w:ascii="宋体" w:hAnsi="宋体" w:hint="eastAsia"/>
                <w:b/>
                <w:sz w:val="28"/>
                <w:szCs w:val="28"/>
                <w:vertAlign w:val="subscript"/>
              </w:rPr>
              <w:t>安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)</w:t>
            </w:r>
            <w:r>
              <w:rPr>
                <w:rFonts w:ascii="宋体" w:hAnsi="宋体" w:hint="eastAsia"/>
                <w:b/>
                <w:sz w:val="28"/>
                <w:szCs w:val="28"/>
                <w:vertAlign w:val="superscript"/>
              </w:rPr>
              <w:t>1/a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Q</w:t>
            </w:r>
            <w:r>
              <w:rPr>
                <w:rFonts w:ascii="宋体" w:hAnsi="宋体" w:hint="eastAsia"/>
                <w:b/>
                <w:sz w:val="28"/>
                <w:szCs w:val="28"/>
                <w:vertAlign w:val="superscript"/>
              </w:rPr>
              <w:t>m</w:t>
            </w:r>
          </w:p>
          <w:p w14:paraId="1E772A42" w14:textId="77777777" w:rsidR="00A52AB1" w:rsidRDefault="004511F9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V</w:t>
            </w:r>
            <w:r>
              <w:rPr>
                <w:rFonts w:ascii="宋体" w:hAnsi="宋体" w:hint="eastAsia"/>
                <w:szCs w:val="21"/>
              </w:rPr>
              <w:t>允许的振动速度</w:t>
            </w:r>
            <w:r>
              <w:rPr>
                <w:rFonts w:ascii="宋体" w:hAnsi="宋体" w:hint="eastAsia"/>
                <w:szCs w:val="21"/>
              </w:rPr>
              <w:t>,cm/s</w:t>
            </w:r>
          </w:p>
          <w:p w14:paraId="5C9CF22D" w14:textId="77777777" w:rsidR="00A52AB1" w:rsidRDefault="004511F9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</w:t>
            </w:r>
            <w:r>
              <w:rPr>
                <w:rFonts w:ascii="宋体" w:hAnsi="宋体" w:hint="eastAsia"/>
                <w:szCs w:val="21"/>
              </w:rPr>
              <w:t>—单段最大装药量</w:t>
            </w:r>
            <w:r>
              <w:rPr>
                <w:rFonts w:ascii="宋体" w:hAnsi="宋体" w:hint="eastAsia"/>
                <w:szCs w:val="21"/>
              </w:rPr>
              <w:t>,Kg</w:t>
            </w:r>
          </w:p>
          <w:p w14:paraId="0C039E23" w14:textId="77777777" w:rsidR="00A52AB1" w:rsidRDefault="004511F9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—装药量指数</w:t>
            </w:r>
            <w:r>
              <w:rPr>
                <w:rFonts w:ascii="宋体" w:hAnsi="宋体" w:hint="eastAsia"/>
                <w:szCs w:val="21"/>
              </w:rPr>
              <w:t>,</w:t>
            </w:r>
            <w:r>
              <w:rPr>
                <w:rFonts w:ascii="宋体" w:hAnsi="宋体" w:hint="eastAsia"/>
                <w:szCs w:val="21"/>
              </w:rPr>
              <w:t>取</w:t>
            </w:r>
            <w:r>
              <w:rPr>
                <w:rFonts w:ascii="宋体" w:hAnsi="宋体" w:hint="eastAsia"/>
                <w:szCs w:val="21"/>
              </w:rPr>
              <w:t>1/3</w:t>
            </w:r>
          </w:p>
          <w:p w14:paraId="01D66CE0" w14:textId="77777777" w:rsidR="00A52AB1" w:rsidRDefault="004511F9"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K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与爆破场地条件有关的系数和衰减指数</w:t>
            </w:r>
            <w:r>
              <w:rPr>
                <w:rFonts w:ascii="宋体" w:hAnsi="宋体" w:hint="eastAsia"/>
                <w:szCs w:val="21"/>
              </w:rPr>
              <w:t>,</w:t>
            </w:r>
            <w:r>
              <w:rPr>
                <w:rFonts w:ascii="宋体" w:hAnsi="宋体" w:hint="eastAsia"/>
                <w:szCs w:val="21"/>
              </w:rPr>
              <w:t>结合实际分别确定为</w:t>
            </w:r>
            <w:r>
              <w:rPr>
                <w:rFonts w:ascii="宋体" w:hAnsi="宋体" w:hint="eastAsia"/>
                <w:szCs w:val="21"/>
              </w:rPr>
              <w:t>180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1.5</w:t>
            </w:r>
          </w:p>
          <w:p w14:paraId="1A1B7DC8" w14:textId="77777777" w:rsidR="00A52AB1" w:rsidRDefault="004511F9"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备注：一般砖房的安全允许振速为</w:t>
            </w:r>
            <w:r>
              <w:rPr>
                <w:rFonts w:ascii="宋体" w:hAnsi="宋体" w:hint="eastAsia"/>
                <w:szCs w:val="21"/>
              </w:rPr>
              <w:t>2.3-2.8</w:t>
            </w:r>
            <w:r>
              <w:rPr>
                <w:rFonts w:ascii="宋体" w:hAnsi="宋体" w:hint="eastAsia"/>
                <w:szCs w:val="21"/>
              </w:rPr>
              <w:t>（频率为</w:t>
            </w:r>
            <w:r>
              <w:rPr>
                <w:rFonts w:ascii="宋体" w:hAnsi="宋体" w:hint="eastAsia"/>
                <w:szCs w:val="21"/>
              </w:rPr>
              <w:t>10-50</w:t>
            </w:r>
            <w:r>
              <w:rPr>
                <w:rFonts w:ascii="宋体" w:hAnsi="宋体" w:hint="eastAsia"/>
                <w:szCs w:val="21"/>
              </w:rPr>
              <w:t>赫兹）</w:t>
            </w:r>
          </w:p>
        </w:tc>
        <w:tc>
          <w:tcPr>
            <w:tcW w:w="2615" w:type="dxa"/>
          </w:tcPr>
          <w:p w14:paraId="2BB5222C" w14:textId="77777777" w:rsidR="00A52AB1" w:rsidRDefault="00A52AB1"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 w14:paraId="5EECCB86" w14:textId="77777777" w:rsidR="00A52AB1" w:rsidRDefault="00A52AB1"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 w14:paraId="3D48AFD8" w14:textId="252C2000" w:rsidR="00A52AB1" w:rsidRDefault="004511F9">
            <w:pPr>
              <w:pStyle w:val="p0"/>
              <w:ind w:firstLineChars="100" w:firstLine="241"/>
              <w:jc w:val="center"/>
              <w:rPr>
                <w:rFonts w:ascii="宋体" w:hAnsi="宋体"/>
                <w:b/>
                <w:sz w:val="24"/>
                <w:szCs w:val="24"/>
              </w:rPr>
            </w:pPr>
            <w:bookmarkStart w:id="11" w:name="DiboJuli"/>
            <w:bookmarkEnd w:id="11"/>
            <w:r>
              <w:rPr>
                <w:rFonts w:ascii="宋体" w:hAnsi="宋体"/>
                <w:b/>
                <w:sz w:val="24"/>
                <w:szCs w:val="24"/>
              </w:rPr>
              <w:t>113</w:t>
            </w:r>
          </w:p>
        </w:tc>
      </w:tr>
      <w:tr w:rsidR="00A52AB1" w14:paraId="1BBE3E75" w14:textId="77777777">
        <w:trPr>
          <w:trHeight w:val="2984"/>
          <w:jc w:val="center"/>
        </w:trPr>
        <w:tc>
          <w:tcPr>
            <w:tcW w:w="1999" w:type="dxa"/>
            <w:vAlign w:val="center"/>
          </w:tcPr>
          <w:p w14:paraId="05C1CDEA" w14:textId="77777777" w:rsidR="00A52AB1" w:rsidRDefault="004511F9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个别飞石</w:t>
            </w:r>
          </w:p>
          <w:p w14:paraId="77053D7B" w14:textId="77777777" w:rsidR="00A52AB1" w:rsidRDefault="004511F9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安全距离</w:t>
            </w:r>
          </w:p>
        </w:tc>
        <w:tc>
          <w:tcPr>
            <w:tcW w:w="4676" w:type="dxa"/>
          </w:tcPr>
          <w:p w14:paraId="1F148FB9" w14:textId="77777777" w:rsidR="00A52AB1" w:rsidRDefault="00A52AB1"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 w14:paraId="72DA5F61" w14:textId="77777777" w:rsidR="00A52AB1" w:rsidRDefault="004511F9">
            <w:pPr>
              <w:tabs>
                <w:tab w:val="left" w:pos="3510"/>
              </w:tabs>
              <w:spacing w:line="3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、《爆破安全规程》规定，深孔爆破个别飞石最小安全距离不得小于</w:t>
            </w:r>
            <w:r>
              <w:rPr>
                <w:rFonts w:ascii="宋体" w:hAnsi="宋体" w:hint="eastAsia"/>
                <w:szCs w:val="21"/>
              </w:rPr>
              <w:t>200</w:t>
            </w:r>
            <w:r>
              <w:rPr>
                <w:rFonts w:ascii="宋体" w:hAnsi="宋体" w:hint="eastAsia"/>
                <w:szCs w:val="21"/>
              </w:rPr>
              <w:t>米。在边坡附近爆破时，下坡方向的安全距离应在</w:t>
            </w:r>
            <w:r>
              <w:rPr>
                <w:rFonts w:ascii="宋体" w:hAnsi="宋体" w:hint="eastAsia"/>
                <w:szCs w:val="21"/>
              </w:rPr>
              <w:t>200</w:t>
            </w:r>
            <w:r>
              <w:rPr>
                <w:rFonts w:ascii="宋体" w:hAnsi="宋体" w:hint="eastAsia"/>
                <w:szCs w:val="21"/>
              </w:rPr>
              <w:t>米的基础上增加</w:t>
            </w:r>
            <w:r>
              <w:rPr>
                <w:rFonts w:ascii="宋体" w:hAnsi="宋体" w:hint="eastAsia"/>
                <w:szCs w:val="21"/>
              </w:rPr>
              <w:t>50%</w:t>
            </w:r>
            <w:r>
              <w:rPr>
                <w:rFonts w:ascii="宋体" w:hAnsi="宋体" w:hint="eastAsia"/>
                <w:szCs w:val="21"/>
              </w:rPr>
              <w:t>，取</w:t>
            </w:r>
            <w:r>
              <w:rPr>
                <w:rFonts w:ascii="宋体" w:hAnsi="宋体" w:hint="eastAsia"/>
                <w:szCs w:val="21"/>
              </w:rPr>
              <w:t>300</w:t>
            </w:r>
            <w:r>
              <w:rPr>
                <w:rFonts w:ascii="宋体" w:hAnsi="宋体" w:hint="eastAsia"/>
                <w:szCs w:val="21"/>
              </w:rPr>
              <w:t>米以上。</w:t>
            </w:r>
          </w:p>
          <w:p w14:paraId="3E8A0EC4" w14:textId="77777777" w:rsidR="00A52AB1" w:rsidRDefault="004511F9">
            <w:pPr>
              <w:tabs>
                <w:tab w:val="left" w:pos="3510"/>
              </w:tabs>
              <w:spacing w:line="3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、根据实际情况，通过经验公式进行测算。但不得小于</w:t>
            </w:r>
            <w:r>
              <w:rPr>
                <w:rFonts w:ascii="宋体" w:hAnsi="宋体" w:hint="eastAsia"/>
                <w:szCs w:val="21"/>
              </w:rPr>
              <w:t>200</w:t>
            </w:r>
            <w:r>
              <w:rPr>
                <w:rFonts w:ascii="宋体" w:hAnsi="宋体" w:hint="eastAsia"/>
                <w:szCs w:val="21"/>
              </w:rPr>
              <w:t>米。</w:t>
            </w:r>
          </w:p>
          <w:p w14:paraId="516538DD" w14:textId="77777777" w:rsidR="00A52AB1" w:rsidRDefault="004511F9">
            <w:pPr>
              <w:tabs>
                <w:tab w:val="left" w:pos="3510"/>
              </w:tabs>
              <w:spacing w:line="3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、根据实际情况</w:t>
            </w:r>
            <w:r>
              <w:rPr>
                <w:rFonts w:ascii="宋体" w:hAnsi="宋体" w:hint="eastAsia"/>
                <w:szCs w:val="21"/>
              </w:rPr>
              <w:t>R</w:t>
            </w:r>
            <w:r>
              <w:rPr>
                <w:rFonts w:ascii="宋体" w:hAnsi="宋体" w:hint="eastAsia"/>
                <w:szCs w:val="21"/>
                <w:vertAlign w:val="subscript"/>
              </w:rPr>
              <w:t>F</w:t>
            </w:r>
            <w:r>
              <w:rPr>
                <w:rFonts w:ascii="宋体" w:hAnsi="宋体" w:hint="eastAsia"/>
                <w:szCs w:val="21"/>
              </w:rPr>
              <w:t>取</w:t>
            </w:r>
            <w:r>
              <w:rPr>
                <w:rFonts w:ascii="宋体" w:hAnsi="宋体" w:hint="eastAsia"/>
                <w:szCs w:val="21"/>
              </w:rPr>
              <w:t>300</w:t>
            </w:r>
            <w:r>
              <w:rPr>
                <w:rFonts w:ascii="宋体" w:hAnsi="宋体" w:hint="eastAsia"/>
                <w:szCs w:val="21"/>
              </w:rPr>
              <w:t>米。</w:t>
            </w:r>
          </w:p>
        </w:tc>
        <w:tc>
          <w:tcPr>
            <w:tcW w:w="2615" w:type="dxa"/>
          </w:tcPr>
          <w:p w14:paraId="334350F3" w14:textId="77777777" w:rsidR="00A52AB1" w:rsidRDefault="00A52AB1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38854BE0" w14:textId="77777777" w:rsidR="00A52AB1" w:rsidRDefault="00A52AB1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6CBCA2CB" w14:textId="79252C5A" w:rsidR="00A52AB1" w:rsidRDefault="004511F9">
            <w:pPr>
              <w:pStyle w:val="p0"/>
              <w:jc w:val="center"/>
              <w:rPr>
                <w:rFonts w:ascii="宋体" w:hAnsi="宋体"/>
                <w:b/>
                <w:sz w:val="24"/>
              </w:rPr>
            </w:pPr>
            <w:bookmarkStart w:id="12" w:name="FeishiJuli"/>
            <w:bookmarkEnd w:id="12"/>
            <w:r>
              <w:rPr>
                <w:rFonts w:ascii="宋体" w:hAnsi="宋体"/>
                <w:b/>
                <w:sz w:val="24"/>
              </w:rPr>
              <w:t>200</w:t>
            </w:r>
          </w:p>
        </w:tc>
      </w:tr>
      <w:tr w:rsidR="00A52AB1" w14:paraId="76251A1F" w14:textId="77777777">
        <w:trPr>
          <w:trHeight w:val="6051"/>
          <w:jc w:val="center"/>
        </w:trPr>
        <w:tc>
          <w:tcPr>
            <w:tcW w:w="1999" w:type="dxa"/>
            <w:vAlign w:val="center"/>
          </w:tcPr>
          <w:p w14:paraId="6C6ED9F4" w14:textId="77777777" w:rsidR="00A52AB1" w:rsidRDefault="004511F9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安全技术</w:t>
            </w:r>
          </w:p>
          <w:p w14:paraId="73AC6278" w14:textId="77777777" w:rsidR="00A52AB1" w:rsidRDefault="004511F9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措施</w:t>
            </w:r>
          </w:p>
        </w:tc>
        <w:tc>
          <w:tcPr>
            <w:tcW w:w="7291" w:type="dxa"/>
            <w:gridSpan w:val="2"/>
          </w:tcPr>
          <w:p w14:paraId="374A871C" w14:textId="77777777" w:rsidR="00A52AB1" w:rsidRDefault="00A52AB1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412E1E34" w14:textId="77777777" w:rsidR="00A52AB1" w:rsidRDefault="00A52AB1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21499359" w14:textId="77777777" w:rsidR="00A52AB1" w:rsidRDefault="00A52AB1"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 w14:paraId="6440E4E5" w14:textId="77777777" w:rsidR="004511F9" w:rsidRDefault="004511F9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bookmarkStart w:id="13" w:name="AnQuanJiShu"/>
            <w:bookmarkEnd w:id="13"/>
            <w:r>
              <w:rPr>
                <w:rFonts w:ascii="宋体" w:hAnsi="宋体"/>
                <w:sz w:val="24"/>
              </w:rPr>
              <w:t>1、作业时严格遵守爆破安全规程；</w:t>
            </w:r>
          </w:p>
          <w:p w14:paraId="374F8247" w14:textId="77777777" w:rsidR="004511F9" w:rsidRDefault="004511F9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2、严禁交叉作业；</w:t>
            </w:r>
          </w:p>
          <w:p w14:paraId="0B3E4F13" w14:textId="77777777" w:rsidR="004511F9" w:rsidRDefault="004511F9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3、网络连接实行“三检查”；</w:t>
            </w:r>
          </w:p>
          <w:p w14:paraId="0307B4F5" w14:textId="77777777" w:rsidR="004511F9" w:rsidRDefault="004511F9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4、强化安全警戒，实行区域责任制，警戒范围设200米；</w:t>
            </w:r>
          </w:p>
          <w:p w14:paraId="1EA68ABC" w14:textId="59B5C197" w:rsidR="00A52AB1" w:rsidRDefault="004511F9"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5、起爆后15分钟进入炮地进行检查，若无任何安全隐患，结束本次作业。</w:t>
            </w:r>
          </w:p>
        </w:tc>
      </w:tr>
    </w:tbl>
    <w:p w14:paraId="08681093" w14:textId="77777777" w:rsidR="00A52AB1" w:rsidRDefault="00A52AB1">
      <w:pPr>
        <w:tabs>
          <w:tab w:val="left" w:pos="3510"/>
        </w:tabs>
        <w:rPr>
          <w:rFonts w:ascii="黑体" w:eastAsia="黑体"/>
          <w:sz w:val="44"/>
          <w:szCs w:val="44"/>
        </w:rPr>
        <w:sectPr w:rsidR="00A52AB1">
          <w:footerReference w:type="default" r:id="rId13"/>
          <w:footerReference w:type="first" r:id="rId14"/>
          <w:pgSz w:w="11906" w:h="16838"/>
          <w:pgMar w:top="1440" w:right="1797" w:bottom="1440" w:left="1797" w:header="851" w:footer="992" w:gutter="0"/>
          <w:cols w:space="720"/>
          <w:titlePg/>
          <w:docGrid w:linePitch="312"/>
        </w:sectPr>
      </w:pPr>
    </w:p>
    <w:p w14:paraId="1B508DE1" w14:textId="77777777" w:rsidR="00A52AB1" w:rsidRDefault="004511F9"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b/>
          <w:sz w:val="44"/>
          <w:szCs w:val="44"/>
          <w:u w:val="single"/>
        </w:rPr>
        <w:lastRenderedPageBreak/>
        <w:t xml:space="preserve">              </w:t>
      </w:r>
      <w:r>
        <w:rPr>
          <w:rFonts w:ascii="楷体_GB2312" w:eastAsia="楷体_GB2312" w:hint="eastAsia"/>
          <w:b/>
          <w:sz w:val="44"/>
          <w:szCs w:val="44"/>
          <w:u w:val="single"/>
        </w:rPr>
        <w:t>装药结构示意图</w:t>
      </w:r>
      <w:r>
        <w:rPr>
          <w:rFonts w:ascii="楷体_GB2312" w:eastAsia="楷体_GB2312" w:hint="eastAsia"/>
          <w:b/>
          <w:sz w:val="44"/>
          <w:szCs w:val="44"/>
          <w:u w:val="single"/>
        </w:rPr>
        <w:t xml:space="preserve">              </w:t>
      </w:r>
    </w:p>
    <w:p w14:paraId="7C5FA63C" w14:textId="5609981E" w:rsidR="00A52AB1" w:rsidRDefault="004511F9">
      <w:pPr>
        <w:tabs>
          <w:tab w:val="left" w:pos="3510"/>
        </w:tabs>
        <w:jc w:val="center"/>
        <w:rPr>
          <w:rFonts w:ascii="楷体_GB2312" w:eastAsia="楷体_GB2312"/>
          <w:sz w:val="18"/>
          <w:szCs w:val="18"/>
        </w:rPr>
      </w:pPr>
      <w:bookmarkStart w:id="14" w:name="TntImg"/>
      <w:bookmarkEnd w:id="14"/>
      <w:r>
        <w:rPr>
          <w:rFonts w:ascii="楷体_GB2312" w:eastAsia="楷体_GB2312"/>
          <w:noProof/>
          <w:sz w:val="18"/>
          <w:szCs w:val="18"/>
        </w:rPr>
        <w:drawing>
          <wp:inline distT="0" distB="0" distL="0" distR="0" wp14:anchorId="491D8BF1" wp14:editId="2E4F4144">
            <wp:extent cx="2286198" cy="2263336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198" cy="22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94028" w14:textId="77777777" w:rsidR="00A52AB1" w:rsidRDefault="004511F9"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ascii="黑体" w:eastAsia="黑体" w:hint="eastAsia"/>
          <w:sz w:val="44"/>
          <w:szCs w:val="44"/>
          <w:u w:val="single"/>
        </w:rPr>
        <w:t xml:space="preserve">     </w:t>
      </w:r>
      <w:r>
        <w:rPr>
          <w:rFonts w:ascii="楷体_GB2312" w:eastAsia="楷体_GB2312" w:hint="eastAsia"/>
          <w:b/>
          <w:sz w:val="44"/>
          <w:szCs w:val="44"/>
          <w:u w:val="single"/>
        </w:rPr>
        <w:t>炮孔布置及网络连接平面示意图</w:t>
      </w:r>
      <w:r>
        <w:rPr>
          <w:rFonts w:ascii="楷体_GB2312" w:eastAsia="楷体_GB2312" w:hint="eastAsia"/>
          <w:b/>
          <w:sz w:val="44"/>
          <w:szCs w:val="44"/>
          <w:u w:val="single"/>
        </w:rPr>
        <w:t xml:space="preserve">      </w:t>
      </w:r>
    </w:p>
    <w:p w14:paraId="529F422E" w14:textId="77777777" w:rsidR="00A52AB1" w:rsidRDefault="00A52AB1">
      <w:pPr>
        <w:tabs>
          <w:tab w:val="left" w:pos="3510"/>
        </w:tabs>
        <w:jc w:val="center"/>
        <w:rPr>
          <w:rFonts w:ascii="宋体" w:hAnsi="宋体"/>
          <w:sz w:val="32"/>
          <w:szCs w:val="32"/>
        </w:rPr>
      </w:pPr>
      <w:bookmarkStart w:id="15" w:name="KongImg"/>
      <w:bookmarkEnd w:id="15"/>
    </w:p>
    <w:p w14:paraId="42BABE18" w14:textId="77777777" w:rsidR="00A52AB1" w:rsidRDefault="004511F9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说明：＞</w:t>
      </w:r>
      <w:r>
        <w:rPr>
          <w:rFonts w:ascii="楷体_GB2312" w:eastAsia="楷体_GB2312" w:hint="eastAsia"/>
          <w:sz w:val="30"/>
          <w:szCs w:val="30"/>
        </w:rPr>
        <w:t xml:space="preserve">  </w:t>
      </w:r>
      <w:r>
        <w:rPr>
          <w:rFonts w:ascii="楷体_GB2312" w:eastAsia="楷体_GB2312" w:hint="eastAsia"/>
          <w:sz w:val="30"/>
          <w:szCs w:val="30"/>
        </w:rPr>
        <w:t>：间隔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</w:t>
      </w:r>
      <w:r>
        <w:rPr>
          <w:rFonts w:ascii="楷体_GB2312" w:eastAsia="楷体_GB2312" w:hint="eastAsia"/>
          <w:sz w:val="30"/>
          <w:szCs w:val="30"/>
        </w:rPr>
        <w:t>毫秒；</w:t>
      </w:r>
    </w:p>
    <w:p w14:paraId="111B8154" w14:textId="77777777" w:rsidR="00A52AB1" w:rsidRDefault="004511F9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 xml:space="preserve">     </w:t>
      </w:r>
      <w:r>
        <w:rPr>
          <w:rFonts w:ascii="楷体_GB2312" w:eastAsia="楷体_GB2312" w:hint="eastAsia"/>
          <w:spacing w:val="-56"/>
          <w:sz w:val="30"/>
          <w:szCs w:val="30"/>
        </w:rPr>
        <w:t>＞＞</w:t>
      </w:r>
      <w:r>
        <w:rPr>
          <w:rFonts w:ascii="楷体_GB2312" w:eastAsia="楷体_GB2312" w:hint="eastAsia"/>
          <w:spacing w:val="-56"/>
          <w:sz w:val="30"/>
          <w:szCs w:val="30"/>
        </w:rPr>
        <w:t xml:space="preserve">          </w:t>
      </w:r>
      <w:r>
        <w:rPr>
          <w:rFonts w:ascii="楷体_GB2312" w:eastAsia="楷体_GB2312" w:hint="eastAsia"/>
          <w:sz w:val="30"/>
          <w:szCs w:val="30"/>
        </w:rPr>
        <w:t>：间隔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</w:t>
      </w:r>
      <w:r>
        <w:rPr>
          <w:rFonts w:ascii="楷体_GB2312" w:eastAsia="楷体_GB2312" w:hint="eastAsia"/>
          <w:sz w:val="30"/>
          <w:szCs w:val="30"/>
        </w:rPr>
        <w:t>毫秒；</w:t>
      </w:r>
    </w:p>
    <w:p w14:paraId="673D287D" w14:textId="77777777" w:rsidR="00A52AB1" w:rsidRDefault="004511F9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 xml:space="preserve">     </w:t>
      </w:r>
      <w:r>
        <w:rPr>
          <w:rFonts w:ascii="楷体_GB2312" w:eastAsia="楷体_GB2312" w:hint="eastAsia"/>
          <w:spacing w:val="-56"/>
          <w:sz w:val="30"/>
          <w:szCs w:val="30"/>
        </w:rPr>
        <w:t>＞＞＞</w:t>
      </w:r>
      <w:r>
        <w:rPr>
          <w:rFonts w:ascii="楷体_GB2312" w:eastAsia="楷体_GB2312" w:hint="eastAsia"/>
          <w:spacing w:val="-56"/>
          <w:sz w:val="30"/>
          <w:szCs w:val="30"/>
        </w:rPr>
        <w:t xml:space="preserve">      </w:t>
      </w:r>
      <w:r>
        <w:rPr>
          <w:rFonts w:ascii="楷体_GB2312" w:eastAsia="楷体_GB2312" w:hint="eastAsia"/>
          <w:sz w:val="30"/>
          <w:szCs w:val="30"/>
        </w:rPr>
        <w:t>：间隔</w:t>
      </w:r>
      <w:r>
        <w:rPr>
          <w:rFonts w:ascii="楷体_GB2312" w:eastAsia="楷体_GB2312" w:hint="eastAsia"/>
          <w:sz w:val="30"/>
          <w:szCs w:val="30"/>
          <w:u w:val="single"/>
        </w:rPr>
        <w:t xml:space="preserve">    </w:t>
      </w:r>
      <w:r>
        <w:rPr>
          <w:rFonts w:ascii="楷体_GB2312" w:eastAsia="楷体_GB2312" w:hint="eastAsia"/>
          <w:sz w:val="30"/>
          <w:szCs w:val="30"/>
        </w:rPr>
        <w:t>毫秒；</w:t>
      </w:r>
    </w:p>
    <w:p w14:paraId="30472D5C" w14:textId="77777777" w:rsidR="00A52AB1" w:rsidRDefault="004511F9">
      <w:pPr>
        <w:widowControl/>
        <w:jc w:val="lef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br w:type="page"/>
      </w:r>
    </w:p>
    <w:p w14:paraId="35A3F61E" w14:textId="77777777" w:rsidR="00A52AB1" w:rsidRDefault="004511F9"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lastRenderedPageBreak/>
        <w:t>评审结果及评审人员</w:t>
      </w:r>
    </w:p>
    <w:p w14:paraId="6E25B29D" w14:textId="77777777" w:rsidR="00A52AB1" w:rsidRDefault="00A52AB1"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4"/>
      </w:tblGrid>
      <w:tr w:rsidR="00A52AB1" w14:paraId="721CB200" w14:textId="77777777">
        <w:trPr>
          <w:trHeight w:val="12134"/>
          <w:jc w:val="center"/>
        </w:trPr>
        <w:tc>
          <w:tcPr>
            <w:tcW w:w="8414" w:type="dxa"/>
          </w:tcPr>
          <w:p w14:paraId="37422972" w14:textId="77777777" w:rsidR="00A52AB1" w:rsidRDefault="004511F9">
            <w:pPr>
              <w:tabs>
                <w:tab w:val="left" w:pos="3510"/>
              </w:tabs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ascii="楷体_GB2312" w:eastAsia="楷体_GB2312" w:hint="eastAsia"/>
                <w:b/>
                <w:sz w:val="44"/>
                <w:szCs w:val="44"/>
              </w:rPr>
              <w:t>评审情况：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                 </w:t>
            </w:r>
            <w:r>
              <w:rPr>
                <w:rFonts w:ascii="楷体_GB2312" w:eastAsia="楷体_GB2312" w:hint="eastAsia"/>
                <w:sz w:val="30"/>
                <w:szCs w:val="30"/>
              </w:rPr>
              <w:t>年</w:t>
            </w:r>
            <w:r>
              <w:rPr>
                <w:rFonts w:ascii="楷体_GB2312" w:eastAsia="楷体_GB2312" w:hint="eastAsia"/>
                <w:sz w:val="30"/>
                <w:szCs w:val="30"/>
              </w:rPr>
              <w:t xml:space="preserve">   </w:t>
            </w:r>
            <w:r>
              <w:rPr>
                <w:rFonts w:ascii="楷体_GB2312" w:eastAsia="楷体_GB2312" w:hint="eastAsia"/>
                <w:sz w:val="30"/>
                <w:szCs w:val="30"/>
              </w:rPr>
              <w:t>月</w:t>
            </w:r>
            <w:r>
              <w:rPr>
                <w:rFonts w:ascii="楷体_GB2312" w:eastAsia="楷体_GB2312" w:hint="eastAsia"/>
                <w:sz w:val="30"/>
                <w:szCs w:val="30"/>
              </w:rPr>
              <w:t xml:space="preserve">  </w:t>
            </w:r>
            <w:r>
              <w:rPr>
                <w:rFonts w:ascii="楷体_GB2312" w:eastAsia="楷体_GB2312" w:hint="eastAsia"/>
                <w:sz w:val="30"/>
                <w:szCs w:val="30"/>
              </w:rPr>
              <w:t>日</w:t>
            </w:r>
          </w:p>
          <w:p w14:paraId="003CD05C" w14:textId="77777777" w:rsidR="00A52AB1" w:rsidRDefault="00A52AB1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38121A03" w14:textId="77777777" w:rsidR="00A52AB1" w:rsidRDefault="004511F9">
            <w:pPr>
              <w:ind w:firstLineChars="200" w:firstLine="64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设计符合相关规程，务必按设计执行作业</w:t>
            </w:r>
            <w:r>
              <w:rPr>
                <w:rFonts w:ascii="楷体_GB2312" w:eastAsia="楷体_GB2312" w:hint="eastAsia"/>
                <w:sz w:val="32"/>
                <w:szCs w:val="32"/>
              </w:rPr>
              <w:t>。</w:t>
            </w:r>
          </w:p>
          <w:p w14:paraId="297CAE99" w14:textId="77777777" w:rsidR="00A52AB1" w:rsidRDefault="00A52AB1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2F42ECB7" w14:textId="77777777" w:rsidR="00A52AB1" w:rsidRDefault="00A52AB1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357FE6BF" w14:textId="77777777" w:rsidR="00A52AB1" w:rsidRDefault="004511F9">
            <w:pPr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ascii="楷体_GB2312" w:eastAsia="楷体_GB2312" w:hint="eastAsia"/>
                <w:b/>
                <w:sz w:val="44"/>
                <w:szCs w:val="44"/>
              </w:rPr>
              <w:t>参评人员：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b/>
                <w:sz w:val="44"/>
                <w:szCs w:val="44"/>
              </w:rPr>
              <w:t xml:space="preserve">    </w:t>
            </w:r>
          </w:p>
          <w:p w14:paraId="06C4050E" w14:textId="77777777" w:rsidR="00A52AB1" w:rsidRDefault="004511F9"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ascii="楷体_GB2312" w:eastAsia="楷体_GB2312" w:hint="eastAsia"/>
                <w:sz w:val="44"/>
                <w:szCs w:val="44"/>
              </w:rPr>
              <w:t xml:space="preserve">        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</w:p>
          <w:p w14:paraId="2902B17F" w14:textId="77777777" w:rsidR="00A52AB1" w:rsidRDefault="004511F9"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ascii="楷体_GB2312" w:eastAsia="楷体_GB2312" w:hint="eastAsia"/>
                <w:sz w:val="44"/>
                <w:szCs w:val="44"/>
              </w:rPr>
              <w:t xml:space="preserve">        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  <w:r>
              <w:rPr>
                <w:rFonts w:ascii="楷体_GB2312" w:eastAsia="楷体_GB2312" w:hint="eastAsia"/>
                <w:sz w:val="44"/>
                <w:szCs w:val="44"/>
              </w:rPr>
              <w:t xml:space="preserve">  </w:t>
            </w:r>
            <w:r>
              <w:rPr>
                <w:rFonts w:ascii="楷体_GB2312" w:eastAsia="楷体_GB2312" w:hint="eastAsia"/>
                <w:sz w:val="44"/>
                <w:szCs w:val="44"/>
                <w:u w:val="single"/>
              </w:rPr>
              <w:t xml:space="preserve">     </w:t>
            </w:r>
          </w:p>
          <w:p w14:paraId="67600C95" w14:textId="77777777" w:rsidR="00A52AB1" w:rsidRDefault="00A52AB1">
            <w:pPr>
              <w:rPr>
                <w:rFonts w:ascii="楷体_GB2312" w:eastAsia="楷体_GB2312"/>
                <w:sz w:val="44"/>
                <w:szCs w:val="44"/>
              </w:rPr>
            </w:pPr>
          </w:p>
          <w:p w14:paraId="6ACF99DA" w14:textId="77777777" w:rsidR="00A52AB1" w:rsidRDefault="00A52AB1">
            <w:pPr>
              <w:tabs>
                <w:tab w:val="left" w:pos="3510"/>
              </w:tabs>
              <w:jc w:val="center"/>
              <w:rPr>
                <w:rFonts w:ascii="黑体" w:eastAsia="黑体" w:hAnsi="宋体"/>
                <w:sz w:val="44"/>
                <w:szCs w:val="44"/>
              </w:rPr>
            </w:pPr>
          </w:p>
          <w:p w14:paraId="394E2559" w14:textId="77777777" w:rsidR="00A52AB1" w:rsidRDefault="004511F9">
            <w:pPr>
              <w:tabs>
                <w:tab w:val="left" w:pos="3510"/>
              </w:tabs>
              <w:jc w:val="center"/>
              <w:rPr>
                <w:rFonts w:ascii="黑体" w:eastAsia="黑体" w:hAnsi="宋体"/>
                <w:sz w:val="44"/>
                <w:szCs w:val="44"/>
              </w:rPr>
            </w:pPr>
            <w:r>
              <w:rPr>
                <w:rFonts w:ascii="黑体" w:eastAsia="黑体" w:hAnsi="宋体" w:hint="eastAsia"/>
                <w:sz w:val="44"/>
                <w:szCs w:val="44"/>
              </w:rPr>
              <w:t>爆破效果评价</w:t>
            </w:r>
          </w:p>
          <w:p w14:paraId="05FBA991" w14:textId="77777777" w:rsidR="00A52AB1" w:rsidRDefault="00A52AB1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22A4D82D" w14:textId="77777777" w:rsidR="00A52AB1" w:rsidRDefault="00A52AB1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2905E82D" w14:textId="77777777" w:rsidR="00A52AB1" w:rsidRDefault="00A52AB1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62A8D82B" w14:textId="77777777" w:rsidR="00A52AB1" w:rsidRDefault="00A52AB1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0279D0F4" w14:textId="77777777" w:rsidR="00A52AB1" w:rsidRDefault="00A52AB1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1651C043" w14:textId="77777777" w:rsidR="00A52AB1" w:rsidRDefault="00A52AB1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594996D8" w14:textId="77777777" w:rsidR="00A52AB1" w:rsidRDefault="00A52AB1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772CB867" w14:textId="77777777" w:rsidR="00A52AB1" w:rsidRDefault="00A52AB1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09AB42C1" w14:textId="77777777" w:rsidR="00A52AB1" w:rsidRDefault="00A52AB1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0A2C98FE" w14:textId="77777777" w:rsidR="00A52AB1" w:rsidRDefault="00A52AB1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6BF6088F" w14:textId="77777777" w:rsidR="00A52AB1" w:rsidRDefault="00A52AB1">
            <w:pPr>
              <w:rPr>
                <w:rFonts w:ascii="楷体_GB2312" w:eastAsia="楷体_GB2312"/>
                <w:sz w:val="36"/>
                <w:szCs w:val="36"/>
              </w:rPr>
            </w:pPr>
          </w:p>
          <w:p w14:paraId="58B3504E" w14:textId="77777777" w:rsidR="00A52AB1" w:rsidRDefault="004511F9"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44"/>
                <w:szCs w:val="44"/>
              </w:rPr>
              <w:t xml:space="preserve">                             </w:t>
            </w:r>
            <w:r>
              <w:rPr>
                <w:rFonts w:ascii="楷体_GB2312" w:eastAsia="楷体_GB2312" w:hint="eastAsia"/>
                <w:sz w:val="30"/>
                <w:szCs w:val="30"/>
              </w:rPr>
              <w:t>年</w:t>
            </w:r>
            <w:r>
              <w:rPr>
                <w:rFonts w:ascii="楷体_GB2312" w:eastAsia="楷体_GB2312" w:hint="eastAsia"/>
                <w:sz w:val="30"/>
                <w:szCs w:val="30"/>
              </w:rPr>
              <w:t xml:space="preserve">   </w:t>
            </w:r>
            <w:r>
              <w:rPr>
                <w:rFonts w:ascii="楷体_GB2312" w:eastAsia="楷体_GB2312" w:hint="eastAsia"/>
                <w:sz w:val="30"/>
                <w:szCs w:val="30"/>
              </w:rPr>
              <w:t>月</w:t>
            </w:r>
            <w:r>
              <w:rPr>
                <w:rFonts w:ascii="楷体_GB2312" w:eastAsia="楷体_GB2312" w:hint="eastAsia"/>
                <w:sz w:val="30"/>
                <w:szCs w:val="30"/>
              </w:rPr>
              <w:t xml:space="preserve">   </w:t>
            </w:r>
            <w:r>
              <w:rPr>
                <w:rFonts w:ascii="楷体_GB2312" w:eastAsia="楷体_GB2312" w:hint="eastAsia"/>
                <w:sz w:val="30"/>
                <w:szCs w:val="30"/>
              </w:rPr>
              <w:t>日</w:t>
            </w:r>
          </w:p>
        </w:tc>
      </w:tr>
    </w:tbl>
    <w:p w14:paraId="51E598E5" w14:textId="77777777" w:rsidR="00A52AB1" w:rsidRDefault="00A52AB1"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</w:p>
    <w:sectPr w:rsidR="00A52AB1">
      <w:footerReference w:type="first" r:id="rId16"/>
      <w:pgSz w:w="11906" w:h="16838"/>
      <w:pgMar w:top="1440" w:right="1797" w:bottom="1440" w:left="1797" w:header="851" w:footer="992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9D52C" w14:textId="77777777" w:rsidR="004511F9" w:rsidRDefault="004511F9">
      <w:r>
        <w:separator/>
      </w:r>
    </w:p>
  </w:endnote>
  <w:endnote w:type="continuationSeparator" w:id="0">
    <w:p w14:paraId="2E614E8F" w14:textId="77777777" w:rsidR="004511F9" w:rsidRDefault="00451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EB42B" w14:textId="77777777" w:rsidR="00A52AB1" w:rsidRDefault="004511F9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0</w:t>
    </w:r>
    <w:r>
      <w:fldChar w:fldCharType="end"/>
    </w:r>
  </w:p>
  <w:p w14:paraId="1272E08B" w14:textId="77777777" w:rsidR="00A52AB1" w:rsidRDefault="00A52AB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31CA6" w14:textId="77777777" w:rsidR="00A52AB1" w:rsidRDefault="004511F9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t>3</w:t>
    </w:r>
    <w:r>
      <w:fldChar w:fldCharType="end"/>
    </w:r>
  </w:p>
  <w:p w14:paraId="3E8EE180" w14:textId="77777777" w:rsidR="00A52AB1" w:rsidRDefault="00A52AB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DEBB4" w14:textId="77777777" w:rsidR="00A52AB1" w:rsidRDefault="004511F9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3</w:t>
    </w:r>
    <w:r>
      <w:fldChar w:fldCharType="end"/>
    </w:r>
  </w:p>
  <w:p w14:paraId="52C835C0" w14:textId="77777777" w:rsidR="00A52AB1" w:rsidRDefault="00A52AB1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BFD10" w14:textId="77777777" w:rsidR="00A52AB1" w:rsidRDefault="004511F9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1</w:t>
    </w:r>
    <w:r>
      <w:fldChar w:fldCharType="end"/>
    </w:r>
  </w:p>
  <w:p w14:paraId="20F80849" w14:textId="77777777" w:rsidR="00A52AB1" w:rsidRDefault="00A52AB1">
    <w:pPr>
      <w:pStyle w:val="a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6293B" w14:textId="77777777" w:rsidR="00A52AB1" w:rsidRDefault="004511F9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9</w:t>
    </w:r>
    <w:r>
      <w:fldChar w:fldCharType="end"/>
    </w:r>
  </w:p>
  <w:p w14:paraId="23189F91" w14:textId="77777777" w:rsidR="00A52AB1" w:rsidRDefault="00A52AB1">
    <w:pPr>
      <w:pStyle w:val="a4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C6225" w14:textId="77777777" w:rsidR="00A52AB1" w:rsidRDefault="004511F9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4</w:t>
    </w:r>
    <w:r>
      <w:fldChar w:fldCharType="end"/>
    </w:r>
  </w:p>
  <w:p w14:paraId="65FE1E00" w14:textId="77777777" w:rsidR="00A52AB1" w:rsidRDefault="00A52AB1">
    <w:pPr>
      <w:pStyle w:val="a4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A33DF" w14:textId="77777777" w:rsidR="00A52AB1" w:rsidRDefault="004511F9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8</w:t>
    </w:r>
    <w:r>
      <w:fldChar w:fldCharType="end"/>
    </w:r>
  </w:p>
  <w:p w14:paraId="1294E794" w14:textId="77777777" w:rsidR="00A52AB1" w:rsidRDefault="00A52AB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1CFEE" w14:textId="77777777" w:rsidR="004511F9" w:rsidRDefault="004511F9">
      <w:r>
        <w:separator/>
      </w:r>
    </w:p>
  </w:footnote>
  <w:footnote w:type="continuationSeparator" w:id="0">
    <w:p w14:paraId="43972B8A" w14:textId="77777777" w:rsidR="004511F9" w:rsidRDefault="00451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35CE0"/>
    <w:rsid w:val="0005261C"/>
    <w:rsid w:val="00093068"/>
    <w:rsid w:val="000D4736"/>
    <w:rsid w:val="000E737A"/>
    <w:rsid w:val="00113FDA"/>
    <w:rsid w:val="00172A27"/>
    <w:rsid w:val="00172C29"/>
    <w:rsid w:val="0018473B"/>
    <w:rsid w:val="001904BD"/>
    <w:rsid w:val="001D4239"/>
    <w:rsid w:val="001F7ED2"/>
    <w:rsid w:val="0023663B"/>
    <w:rsid w:val="0024158C"/>
    <w:rsid w:val="00296E65"/>
    <w:rsid w:val="002A79E0"/>
    <w:rsid w:val="002B66D1"/>
    <w:rsid w:val="002C3B07"/>
    <w:rsid w:val="002E1D73"/>
    <w:rsid w:val="003D22D6"/>
    <w:rsid w:val="004511F9"/>
    <w:rsid w:val="004565D3"/>
    <w:rsid w:val="00461DEB"/>
    <w:rsid w:val="00465224"/>
    <w:rsid w:val="00496D02"/>
    <w:rsid w:val="004A4E65"/>
    <w:rsid w:val="004C3268"/>
    <w:rsid w:val="004E538C"/>
    <w:rsid w:val="00502050"/>
    <w:rsid w:val="005209B1"/>
    <w:rsid w:val="00531EE2"/>
    <w:rsid w:val="00545E83"/>
    <w:rsid w:val="0055793A"/>
    <w:rsid w:val="00560B20"/>
    <w:rsid w:val="00561961"/>
    <w:rsid w:val="005621B9"/>
    <w:rsid w:val="005C2566"/>
    <w:rsid w:val="005E2D3D"/>
    <w:rsid w:val="00603C90"/>
    <w:rsid w:val="00633B49"/>
    <w:rsid w:val="006C2F9A"/>
    <w:rsid w:val="006C30C7"/>
    <w:rsid w:val="006C7C5C"/>
    <w:rsid w:val="006D79BA"/>
    <w:rsid w:val="006F3A62"/>
    <w:rsid w:val="00747135"/>
    <w:rsid w:val="0075322A"/>
    <w:rsid w:val="0077516C"/>
    <w:rsid w:val="00782381"/>
    <w:rsid w:val="007A2598"/>
    <w:rsid w:val="007A413C"/>
    <w:rsid w:val="007B2FD3"/>
    <w:rsid w:val="007D0E44"/>
    <w:rsid w:val="007E3259"/>
    <w:rsid w:val="008178C1"/>
    <w:rsid w:val="00822AA8"/>
    <w:rsid w:val="008901D4"/>
    <w:rsid w:val="00891AA2"/>
    <w:rsid w:val="00930945"/>
    <w:rsid w:val="00942D8F"/>
    <w:rsid w:val="00976A86"/>
    <w:rsid w:val="009821FC"/>
    <w:rsid w:val="00982720"/>
    <w:rsid w:val="0098379D"/>
    <w:rsid w:val="00992248"/>
    <w:rsid w:val="009A7762"/>
    <w:rsid w:val="009B4F25"/>
    <w:rsid w:val="00A30A1A"/>
    <w:rsid w:val="00A321CB"/>
    <w:rsid w:val="00A42903"/>
    <w:rsid w:val="00A51FD0"/>
    <w:rsid w:val="00A52AB1"/>
    <w:rsid w:val="00A74C99"/>
    <w:rsid w:val="00A75D55"/>
    <w:rsid w:val="00AC72E1"/>
    <w:rsid w:val="00AD11E9"/>
    <w:rsid w:val="00AD6DB8"/>
    <w:rsid w:val="00AD6E12"/>
    <w:rsid w:val="00AF0760"/>
    <w:rsid w:val="00AF47C3"/>
    <w:rsid w:val="00B00C45"/>
    <w:rsid w:val="00B36482"/>
    <w:rsid w:val="00B64D10"/>
    <w:rsid w:val="00BA768B"/>
    <w:rsid w:val="00BA7C7E"/>
    <w:rsid w:val="00BC4F50"/>
    <w:rsid w:val="00BD5484"/>
    <w:rsid w:val="00C46DC6"/>
    <w:rsid w:val="00C56801"/>
    <w:rsid w:val="00C977B2"/>
    <w:rsid w:val="00CE2467"/>
    <w:rsid w:val="00CE61D5"/>
    <w:rsid w:val="00D11BEB"/>
    <w:rsid w:val="00D12FC3"/>
    <w:rsid w:val="00D240E7"/>
    <w:rsid w:val="00D81FA4"/>
    <w:rsid w:val="00DA4B84"/>
    <w:rsid w:val="00DA729F"/>
    <w:rsid w:val="00E05FD0"/>
    <w:rsid w:val="00E23646"/>
    <w:rsid w:val="00E31BF6"/>
    <w:rsid w:val="00E64022"/>
    <w:rsid w:val="00E77E25"/>
    <w:rsid w:val="00E80CEE"/>
    <w:rsid w:val="00E80D81"/>
    <w:rsid w:val="00EE05A2"/>
    <w:rsid w:val="00EE32A5"/>
    <w:rsid w:val="00F24991"/>
    <w:rsid w:val="00F46CD1"/>
    <w:rsid w:val="00F50F77"/>
    <w:rsid w:val="00F80324"/>
    <w:rsid w:val="00FA7F78"/>
    <w:rsid w:val="14D11969"/>
    <w:rsid w:val="3DB36554"/>
    <w:rsid w:val="4BD531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D70869"/>
  <w15:docId w15:val="{82A591AA-7890-4B8C-B279-19FACC4DC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7C5A57B-6C91-4CCC-8F40-7411BFA5A4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490</Words>
  <Characters>2794</Characters>
  <Application>Microsoft Office Word</Application>
  <DocSecurity>0</DocSecurity>
  <Lines>23</Lines>
  <Paragraphs>6</Paragraphs>
  <ScaleCrop>false</ScaleCrop>
  <Company>WWW.YlmF.CoM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admin</dc:creator>
  <cp:lastModifiedBy>admin</cp:lastModifiedBy>
  <cp:revision>1</cp:revision>
  <cp:lastPrinted>2013-08-15T08:18:00Z</cp:lastPrinted>
  <dcterms:created xsi:type="dcterms:W3CDTF">2022-04-08T10:09:00Z</dcterms:created>
  <dcterms:modified xsi:type="dcterms:W3CDTF">2022-04-08T10:09:00Z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CE6713A3FDCB41B9AEE66B5D0EC5D48F</vt:lpwstr>
  </property>
  <property fmtid="{D5CDD505-2E9C-101B-9397-08002B2CF9AE}" pid="4" name="Generator">
    <vt:lpwstr>NPOI</vt:lpwstr>
  </property>
  <property fmtid="{D5CDD505-2E9C-101B-9397-08002B2CF9AE}" pid="5" name="Generator Version">
    <vt:lpwstr>2.4.1</vt:lpwstr>
  </property>
</Properties>
</file>